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274" w:type="dxa"/>
        <w:tblInd w:w="-106" w:type="dxa"/>
        <w:tblLayout w:type="fixed"/>
        <w:tblLook w:val="0000"/>
      </w:tblPr>
      <w:tblGrid>
        <w:gridCol w:w="10137"/>
        <w:gridCol w:w="10137"/>
      </w:tblGrid>
      <w:tr w:rsidR="002440DD" w:rsidRPr="00FA09BA">
        <w:trPr>
          <w:cantSplit/>
          <w:trHeight w:val="4493"/>
        </w:trPr>
        <w:tc>
          <w:tcPr>
            <w:tcW w:w="10137" w:type="dxa"/>
            <w:tcBorders>
              <w:bottom w:val="nil"/>
            </w:tcBorders>
          </w:tcPr>
          <w:p w:rsidR="002440DD" w:rsidRPr="00194D11" w:rsidRDefault="00E72893" w:rsidP="006D1388">
            <w:pPr>
              <w:pStyle w:val="a3"/>
              <w:tabs>
                <w:tab w:val="clear" w:pos="4153"/>
                <w:tab w:val="clear" w:pos="8306"/>
                <w:tab w:val="center" w:pos="4960"/>
                <w:tab w:val="left" w:pos="8385"/>
                <w:tab w:val="left" w:pos="844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54355" cy="630555"/>
                  <wp:effectExtent l="19050" t="0" r="0" b="0"/>
                  <wp:docPr id="1" name="Рисунок 1" descr="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0DD" w:rsidRDefault="002440DD" w:rsidP="00822AA2">
            <w:pPr>
              <w:pStyle w:val="a3"/>
              <w:tabs>
                <w:tab w:val="clear" w:pos="4153"/>
                <w:tab w:val="clear" w:pos="8306"/>
                <w:tab w:val="center" w:pos="4960"/>
                <w:tab w:val="left" w:pos="8385"/>
                <w:tab w:val="left" w:pos="8440"/>
              </w:tabs>
              <w:jc w:val="center"/>
            </w:pPr>
          </w:p>
          <w:p w:rsidR="002440DD" w:rsidRPr="00FA09BA" w:rsidRDefault="002440DD" w:rsidP="00822AA2">
            <w:pPr>
              <w:jc w:val="center"/>
              <w:rPr>
                <w:b/>
                <w:bCs/>
              </w:rPr>
            </w:pPr>
            <w:r w:rsidRPr="00FA09BA">
              <w:rPr>
                <w:b/>
                <w:bCs/>
              </w:rPr>
              <w:t>ДЕПАРТАМЕНТ ПО ТАРИФАМ НОВОСИБИРСКОЙ ОБЛАСТИ</w:t>
            </w:r>
          </w:p>
          <w:p w:rsidR="002440DD" w:rsidRPr="00FA09BA" w:rsidRDefault="002440DD" w:rsidP="00822AA2">
            <w:pPr>
              <w:jc w:val="center"/>
            </w:pPr>
          </w:p>
          <w:p w:rsidR="002440DD" w:rsidRPr="00EC50AC" w:rsidRDefault="002440DD" w:rsidP="00822AA2">
            <w:pPr>
              <w:jc w:val="center"/>
              <w:rPr>
                <w:b/>
                <w:bCs/>
              </w:rPr>
            </w:pPr>
            <w:r w:rsidRPr="00EC50AC">
              <w:rPr>
                <w:b/>
                <w:bCs/>
              </w:rPr>
              <w:t>ПРИКАЗ</w:t>
            </w:r>
          </w:p>
          <w:p w:rsidR="002440DD" w:rsidRPr="00EF4E7F" w:rsidRDefault="002440DD" w:rsidP="00822AA2">
            <w:pPr>
              <w:jc w:val="center"/>
              <w:rPr>
                <w:b/>
                <w:bCs/>
              </w:rPr>
            </w:pPr>
          </w:p>
          <w:p w:rsidR="002440DD" w:rsidRPr="00FA09BA" w:rsidRDefault="00F249C9" w:rsidP="00822AA2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>
              <w:t>28</w:t>
            </w:r>
            <w:r w:rsidR="002440DD">
              <w:t xml:space="preserve"> мая</w:t>
            </w:r>
            <w:r w:rsidR="002440DD" w:rsidRPr="00FA09BA">
              <w:t xml:space="preserve"> 201</w:t>
            </w:r>
            <w:r w:rsidR="002440DD">
              <w:t>3</w:t>
            </w:r>
            <w:r w:rsidR="002440DD" w:rsidRPr="00FA09BA">
              <w:t xml:space="preserve"> года</w:t>
            </w:r>
            <w:r w:rsidR="002440DD" w:rsidRPr="00FA09BA">
              <w:tab/>
            </w:r>
            <w:r w:rsidR="002440DD" w:rsidRPr="00FA09BA">
              <w:tab/>
              <w:t xml:space="preserve">   </w:t>
            </w:r>
            <w:r w:rsidR="002440DD">
              <w:t xml:space="preserve">                           </w:t>
            </w:r>
            <w:r w:rsidR="002440DD" w:rsidRPr="00FA09BA">
              <w:t xml:space="preserve">                        </w:t>
            </w:r>
            <w:r w:rsidR="000422B8">
              <w:t xml:space="preserve">        </w:t>
            </w:r>
            <w:r w:rsidR="002440DD" w:rsidRPr="00FA09BA">
              <w:t xml:space="preserve"> </w:t>
            </w:r>
            <w:r w:rsidR="002440DD">
              <w:t xml:space="preserve">      </w:t>
            </w:r>
            <w:r w:rsidR="002B38E4">
              <w:t xml:space="preserve">       </w:t>
            </w:r>
            <w:r w:rsidR="00D52276">
              <w:t xml:space="preserve">   </w:t>
            </w:r>
            <w:r w:rsidR="002440DD">
              <w:t xml:space="preserve">  </w:t>
            </w:r>
            <w:r w:rsidR="006E787D">
              <w:t xml:space="preserve"> </w:t>
            </w:r>
            <w:r w:rsidR="002440DD">
              <w:t xml:space="preserve"> </w:t>
            </w:r>
            <w:r w:rsidR="002440DD" w:rsidRPr="00FA09BA">
              <w:t xml:space="preserve"> № </w:t>
            </w:r>
            <w:r w:rsidR="006E787D">
              <w:t>68</w:t>
            </w:r>
            <w:r>
              <w:t>-ЭЭ</w:t>
            </w:r>
          </w:p>
          <w:p w:rsidR="002440DD" w:rsidRDefault="002440DD" w:rsidP="004129F5">
            <w:pPr>
              <w:jc w:val="center"/>
            </w:pPr>
          </w:p>
          <w:p w:rsidR="002440DD" w:rsidRDefault="002440DD" w:rsidP="004129F5">
            <w:pPr>
              <w:jc w:val="center"/>
            </w:pPr>
          </w:p>
          <w:p w:rsidR="00880B78" w:rsidRDefault="002440DD" w:rsidP="00880B78">
            <w:pPr>
              <w:jc w:val="center"/>
              <w:rPr>
                <w:b/>
                <w:bCs/>
              </w:rPr>
            </w:pPr>
            <w:r w:rsidRPr="00EF68B9">
              <w:rPr>
                <w:b/>
                <w:bCs/>
              </w:rPr>
              <w:t xml:space="preserve">О </w:t>
            </w:r>
            <w:r w:rsidR="00880B78">
              <w:rPr>
                <w:b/>
                <w:bCs/>
              </w:rPr>
              <w:t xml:space="preserve">внесении изменений в приказ департамента по тарифам </w:t>
            </w:r>
          </w:p>
          <w:p w:rsidR="002440DD" w:rsidRDefault="00880B78" w:rsidP="00880B78">
            <w:pPr>
              <w:jc w:val="center"/>
            </w:pPr>
            <w:r>
              <w:rPr>
                <w:b/>
                <w:bCs/>
              </w:rPr>
              <w:t xml:space="preserve">Новосибирской области </w:t>
            </w:r>
            <w:r w:rsidRPr="00880B78">
              <w:rPr>
                <w:b/>
              </w:rPr>
              <w:t xml:space="preserve">от </w:t>
            </w:r>
            <w:r w:rsidR="00F249C9">
              <w:rPr>
                <w:b/>
              </w:rPr>
              <w:t>15</w:t>
            </w:r>
            <w:r w:rsidRPr="00880B78">
              <w:rPr>
                <w:b/>
              </w:rPr>
              <w:t>.</w:t>
            </w:r>
            <w:r w:rsidR="00F249C9">
              <w:rPr>
                <w:b/>
              </w:rPr>
              <w:t>08</w:t>
            </w:r>
            <w:r w:rsidRPr="00880B78">
              <w:rPr>
                <w:b/>
              </w:rPr>
              <w:t xml:space="preserve">.2012 № </w:t>
            </w:r>
            <w:r w:rsidR="00F249C9">
              <w:rPr>
                <w:b/>
              </w:rPr>
              <w:t>168</w:t>
            </w:r>
            <w:r w:rsidRPr="00880B78">
              <w:rPr>
                <w:b/>
              </w:rPr>
              <w:t>-</w:t>
            </w:r>
            <w:r w:rsidR="00F249C9">
              <w:rPr>
                <w:b/>
              </w:rPr>
              <w:t>ЭЭ</w:t>
            </w:r>
          </w:p>
          <w:p w:rsidR="002440DD" w:rsidRPr="00FA09BA" w:rsidRDefault="002440DD" w:rsidP="004129F5">
            <w:pPr>
              <w:jc w:val="center"/>
            </w:pPr>
          </w:p>
        </w:tc>
        <w:tc>
          <w:tcPr>
            <w:tcW w:w="10137" w:type="dxa"/>
            <w:tcBorders>
              <w:bottom w:val="nil"/>
            </w:tcBorders>
          </w:tcPr>
          <w:p w:rsidR="002440DD" w:rsidRPr="00FA09BA" w:rsidRDefault="002440DD" w:rsidP="00822AA2">
            <w:pPr>
              <w:jc w:val="center"/>
            </w:pPr>
            <w:r w:rsidRPr="00FA09BA">
              <w:t xml:space="preserve">                                                                               ПРОЕКТ</w:t>
            </w:r>
          </w:p>
          <w:p w:rsidR="002440DD" w:rsidRPr="00FA09BA" w:rsidRDefault="002440DD" w:rsidP="00822AA2">
            <w:pPr>
              <w:jc w:val="center"/>
            </w:pPr>
            <w:r w:rsidRPr="00FA09BA">
              <w:t xml:space="preserve">                                                                          приказа департамента по тарифам </w:t>
            </w:r>
          </w:p>
          <w:p w:rsidR="002440DD" w:rsidRPr="00FA09BA" w:rsidRDefault="002440DD" w:rsidP="00822AA2">
            <w:pPr>
              <w:jc w:val="center"/>
            </w:pPr>
            <w:r w:rsidRPr="00FA09BA">
              <w:t xml:space="preserve">                                                                                Новосибирской области </w:t>
            </w:r>
          </w:p>
          <w:p w:rsidR="002440DD" w:rsidRPr="00FA09BA" w:rsidRDefault="002440DD" w:rsidP="00822AA2">
            <w:pPr>
              <w:pStyle w:val="2"/>
              <w:rPr>
                <w:b w:val="0"/>
                <w:bCs w:val="0"/>
                <w:sz w:val="28"/>
                <w:szCs w:val="28"/>
              </w:rPr>
            </w:pPr>
          </w:p>
          <w:p w:rsidR="002440DD" w:rsidRPr="00FA09BA" w:rsidRDefault="002440DD" w:rsidP="00822AA2">
            <w:pPr>
              <w:pStyle w:val="2"/>
              <w:rPr>
                <w:b w:val="0"/>
                <w:bCs w:val="0"/>
                <w:sz w:val="28"/>
                <w:szCs w:val="28"/>
              </w:rPr>
            </w:pPr>
          </w:p>
          <w:p w:rsidR="002440DD" w:rsidRPr="00FA09BA" w:rsidRDefault="002440DD" w:rsidP="00822AA2">
            <w:pPr>
              <w:pStyle w:val="2"/>
              <w:rPr>
                <w:b w:val="0"/>
                <w:bCs w:val="0"/>
                <w:sz w:val="28"/>
                <w:szCs w:val="28"/>
              </w:rPr>
            </w:pPr>
          </w:p>
          <w:p w:rsidR="002440DD" w:rsidRPr="00FA09BA" w:rsidRDefault="002440DD" w:rsidP="00822AA2">
            <w:pPr>
              <w:pStyle w:val="2"/>
              <w:rPr>
                <w:b w:val="0"/>
                <w:bCs w:val="0"/>
                <w:sz w:val="28"/>
                <w:szCs w:val="28"/>
              </w:rPr>
            </w:pPr>
          </w:p>
          <w:p w:rsidR="002440DD" w:rsidRPr="00FA09BA" w:rsidRDefault="002440DD" w:rsidP="00822AA2">
            <w:pPr>
              <w:pStyle w:val="2"/>
              <w:rPr>
                <w:b w:val="0"/>
                <w:bCs w:val="0"/>
                <w:sz w:val="28"/>
                <w:szCs w:val="28"/>
              </w:rPr>
            </w:pPr>
          </w:p>
          <w:p w:rsidR="002440DD" w:rsidRPr="00FA09BA" w:rsidRDefault="002440DD" w:rsidP="00822AA2">
            <w:pPr>
              <w:pStyle w:val="2"/>
              <w:rPr>
                <w:b w:val="0"/>
                <w:bCs w:val="0"/>
                <w:sz w:val="28"/>
                <w:szCs w:val="28"/>
              </w:rPr>
            </w:pPr>
          </w:p>
          <w:p w:rsidR="002440DD" w:rsidRPr="00FA09BA" w:rsidRDefault="002440DD" w:rsidP="00822AA2">
            <w:pPr>
              <w:pStyle w:val="2"/>
              <w:rPr>
                <w:b w:val="0"/>
                <w:bCs w:val="0"/>
                <w:sz w:val="28"/>
                <w:szCs w:val="28"/>
              </w:rPr>
            </w:pPr>
          </w:p>
          <w:p w:rsidR="002440DD" w:rsidRPr="00FA09BA" w:rsidRDefault="002440DD" w:rsidP="00822AA2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FA09BA">
              <w:rPr>
                <w:b w:val="0"/>
                <w:bCs w:val="0"/>
                <w:sz w:val="28"/>
                <w:szCs w:val="28"/>
              </w:rPr>
              <w:t xml:space="preserve">Об установлении тарифа на услуги по передаче тепловой энергии, </w:t>
            </w:r>
          </w:p>
          <w:p w:rsidR="002440DD" w:rsidRPr="00FA09BA" w:rsidRDefault="002440DD" w:rsidP="00822AA2">
            <w:pPr>
              <w:jc w:val="center"/>
            </w:pPr>
            <w:r w:rsidRPr="00FA09BA">
              <w:t>оказываемые</w:t>
            </w:r>
            <w:r w:rsidRPr="00FA09BA">
              <w:rPr>
                <w:b/>
                <w:bCs/>
              </w:rPr>
              <w:t xml:space="preserve"> </w:t>
            </w:r>
            <w:r w:rsidRPr="00FA09BA">
              <w:t>ООО «Компания «Сибирь-Развитие»</w:t>
            </w:r>
          </w:p>
        </w:tc>
      </w:tr>
    </w:tbl>
    <w:p w:rsidR="00D52276" w:rsidRPr="005C39E6" w:rsidRDefault="002440DD" w:rsidP="00F63B8A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F20104">
        <w:t>В</w:t>
      </w:r>
      <w:r w:rsidR="0063080C">
        <w:t>о исполнение пункта 2</w:t>
      </w:r>
      <w:r w:rsidRPr="00F20104">
        <w:t xml:space="preserve"> </w:t>
      </w:r>
      <w:r w:rsidR="00210E24" w:rsidRPr="00F20104">
        <w:t>постановлени</w:t>
      </w:r>
      <w:r w:rsidR="0063080C">
        <w:t>я</w:t>
      </w:r>
      <w:r w:rsidR="00210E24" w:rsidRPr="00F20104">
        <w:t xml:space="preserve"> Правительства Российской Федерации </w:t>
      </w:r>
      <w:r w:rsidR="00210E24">
        <w:t xml:space="preserve">от 16.04.2013 № 344 «О внесении изменений в некоторые акты Правительства Российской Федерации по вопросам предоставления коммунальных услуг», </w:t>
      </w:r>
      <w:r w:rsidR="0063080C">
        <w:t xml:space="preserve">в соответствии с </w:t>
      </w:r>
      <w:r w:rsidR="006656B1" w:rsidRPr="00E00ACC">
        <w:t xml:space="preserve">постановлением </w:t>
      </w:r>
      <w:r w:rsidR="006656B1">
        <w:t xml:space="preserve">Правительства </w:t>
      </w:r>
      <w:r w:rsidR="006656B1" w:rsidRPr="00E00ACC">
        <w:t xml:space="preserve">Новосибирской области от </w:t>
      </w:r>
      <w:r w:rsidR="006656B1">
        <w:t>25.02.2013</w:t>
      </w:r>
      <w:r w:rsidR="006656B1" w:rsidRPr="00E00ACC">
        <w:t xml:space="preserve"> № </w:t>
      </w:r>
      <w:r w:rsidR="006656B1">
        <w:t>74-п</w:t>
      </w:r>
      <w:r w:rsidR="006656B1" w:rsidRPr="00E00ACC">
        <w:t xml:space="preserve"> «О департаменте по тарифам Новосибирской области» и решением правления департамента по тарифам Новосибирской области </w:t>
      </w:r>
      <w:r w:rsidR="006656B1">
        <w:t>(протокол заседания правления от 28.05.2013 №</w:t>
      </w:r>
      <w:r w:rsidR="006656B1" w:rsidRPr="00D810E0">
        <w:t xml:space="preserve"> </w:t>
      </w:r>
      <w:r w:rsidR="006E787D">
        <w:t>22</w:t>
      </w:r>
      <w:r w:rsidR="006656B1">
        <w:t>)</w:t>
      </w:r>
      <w:r w:rsidR="005C39E6" w:rsidRPr="005C39E6">
        <w:t xml:space="preserve"> </w:t>
      </w:r>
      <w:proofErr w:type="gramEnd"/>
    </w:p>
    <w:p w:rsidR="002440DD" w:rsidRPr="00A018E2" w:rsidRDefault="002440DD" w:rsidP="00D52276">
      <w:pPr>
        <w:pStyle w:val="1"/>
        <w:suppressAutoHyphens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18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департамент по тарифам Новосибирской области </w:t>
      </w:r>
      <w:proofErr w:type="spellStart"/>
      <w:proofErr w:type="gramStart"/>
      <w:r w:rsidRPr="00A018E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01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E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018E2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A018E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01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E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018E2">
        <w:rPr>
          <w:rFonts w:ascii="Times New Roman" w:hAnsi="Times New Roman" w:cs="Times New Roman"/>
          <w:sz w:val="28"/>
          <w:szCs w:val="28"/>
        </w:rPr>
        <w:t xml:space="preserve"> в а е т:</w:t>
      </w:r>
    </w:p>
    <w:p w:rsidR="002440DD" w:rsidRDefault="002440DD" w:rsidP="00DC7F95">
      <w:pPr>
        <w:adjustRightInd w:val="0"/>
        <w:ind w:firstLine="709"/>
        <w:jc w:val="both"/>
      </w:pPr>
      <w:r w:rsidRPr="005633D1">
        <w:t xml:space="preserve">Внести в </w:t>
      </w:r>
      <w:r w:rsidRPr="00A809C2">
        <w:t xml:space="preserve">приказ департамента по тарифам Новосибирской области </w:t>
      </w:r>
      <w:r w:rsidR="00DC7F95" w:rsidRPr="00DC7F95">
        <w:t>от 15.08.2012 № 168-ЭЭ</w:t>
      </w:r>
      <w:r w:rsidRPr="00DC7F95">
        <w:t xml:space="preserve"> «</w:t>
      </w:r>
      <w:r w:rsidR="00DC7F95" w:rsidRPr="00DC7F95">
        <w:rPr>
          <w:bCs/>
        </w:rPr>
        <w:t>Об утверждении нормативов потребления коммунальной услуги по электроснабжению на территории Новосибирской области</w:t>
      </w:r>
      <w:r w:rsidR="00B112BB">
        <w:rPr>
          <w:bCs/>
        </w:rPr>
        <w:t>»</w:t>
      </w:r>
      <w:r w:rsidR="00AE0597">
        <w:t xml:space="preserve"> </w:t>
      </w:r>
      <w:r>
        <w:t>следующ</w:t>
      </w:r>
      <w:r w:rsidR="00487639">
        <w:t>и</w:t>
      </w:r>
      <w:r>
        <w:t>е изменения</w:t>
      </w:r>
      <w:r w:rsidRPr="005633D1">
        <w:t>:</w:t>
      </w:r>
    </w:p>
    <w:p w:rsidR="00E0323C" w:rsidRDefault="002440DD" w:rsidP="00AE0597">
      <w:pPr>
        <w:ind w:right="68" w:firstLine="709"/>
        <w:jc w:val="both"/>
      </w:pPr>
      <w:r>
        <w:t>1</w:t>
      </w:r>
      <w:r w:rsidR="00D20A29">
        <w:t>.</w:t>
      </w:r>
      <w:r>
        <w:t xml:space="preserve"> </w:t>
      </w:r>
      <w:r w:rsidR="006508BE">
        <w:t>П</w:t>
      </w:r>
      <w:r w:rsidR="00E0323C">
        <w:t>риложени</w:t>
      </w:r>
      <w:r w:rsidR="003112F5">
        <w:t>я</w:t>
      </w:r>
      <w:r w:rsidR="00E0323C">
        <w:t xml:space="preserve"> №</w:t>
      </w:r>
      <w:r w:rsidR="003112F5">
        <w:t>№</w:t>
      </w:r>
      <w:r w:rsidR="00E0323C">
        <w:t xml:space="preserve"> 1 </w:t>
      </w:r>
      <w:r w:rsidR="003112F5">
        <w:t xml:space="preserve">и 3 </w:t>
      </w:r>
      <w:r w:rsidR="00E0323C">
        <w:t xml:space="preserve">к приказу дополнить </w:t>
      </w:r>
      <w:r w:rsidR="006508BE">
        <w:t xml:space="preserve">Примечанием </w:t>
      </w:r>
      <w:r w:rsidR="00E0323C">
        <w:t>следующего содержания:</w:t>
      </w:r>
    </w:p>
    <w:p w:rsidR="00E0323C" w:rsidRDefault="00E0323C" w:rsidP="00AE0597">
      <w:pPr>
        <w:ind w:right="68" w:firstLine="709"/>
        <w:jc w:val="both"/>
      </w:pPr>
      <w:r>
        <w:t>«</w:t>
      </w:r>
      <w:r w:rsidR="006508BE">
        <w:t>Примечание.</w:t>
      </w:r>
    </w:p>
    <w:p w:rsidR="00E0323C" w:rsidRDefault="006508BE" w:rsidP="00AE0597">
      <w:pPr>
        <w:ind w:right="68" w:firstLine="709"/>
        <w:jc w:val="both"/>
      </w:pPr>
      <w:r>
        <w:t>Нормативы, установленные настоящим приложением, с 1 января 2015 года примен</w:t>
      </w:r>
      <w:r w:rsidR="00FF33F3">
        <w:t xml:space="preserve">яются </w:t>
      </w:r>
      <w:r>
        <w:t>только в случае отсутствия технической возможности установки коллективных (</w:t>
      </w:r>
      <w:proofErr w:type="spellStart"/>
      <w:r>
        <w:t>общедомовых</w:t>
      </w:r>
      <w:proofErr w:type="spellEnd"/>
      <w:r>
        <w:t>), индивидуальных или общих (квартирных) приборов учета потребления электроэнергии.</w:t>
      </w:r>
    </w:p>
    <w:p w:rsidR="00FF33F3" w:rsidRDefault="00FF33F3" w:rsidP="00FF33F3">
      <w:pPr>
        <w:pStyle w:val="a3"/>
        <w:tabs>
          <w:tab w:val="clear" w:pos="4153"/>
          <w:tab w:val="clear" w:pos="8306"/>
        </w:tabs>
        <w:ind w:firstLine="709"/>
        <w:jc w:val="both"/>
      </w:pPr>
      <w:proofErr w:type="gramStart"/>
      <w:r>
        <w:t xml:space="preserve">Порядок определения отсутствия или наличия технической возможности установки приборов учета установлен приказом </w:t>
      </w:r>
      <w:proofErr w:type="spellStart"/>
      <w:r>
        <w:t>Минрегиона</w:t>
      </w:r>
      <w:proofErr w:type="spellEnd"/>
      <w:r>
        <w:t xml:space="preserve"> России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</w:t>
      </w:r>
      <w:proofErr w:type="spellStart"/>
      <w:r>
        <w:t>общедомового</w:t>
      </w:r>
      <w:proofErr w:type="spellEnd"/>
      <w:r>
        <w:t>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заполнения.</w:t>
      </w:r>
      <w:proofErr w:type="gramEnd"/>
    </w:p>
    <w:p w:rsidR="006508BE" w:rsidRDefault="00FF33F3" w:rsidP="00FF33F3">
      <w:pPr>
        <w:ind w:right="68" w:firstLine="709"/>
        <w:jc w:val="both"/>
        <w:rPr>
          <w:i/>
        </w:rPr>
      </w:pPr>
      <w:r>
        <w:t xml:space="preserve">                                           ___________________»</w:t>
      </w:r>
      <w:r w:rsidRPr="00A677B3">
        <w:rPr>
          <w:i/>
        </w:rPr>
        <w:t>.</w:t>
      </w:r>
    </w:p>
    <w:p w:rsidR="00011E02" w:rsidRPr="00011E02" w:rsidRDefault="00011E02" w:rsidP="00FF33F3">
      <w:pPr>
        <w:ind w:right="68" w:firstLine="709"/>
        <w:jc w:val="both"/>
        <w:rPr>
          <w:sz w:val="16"/>
          <w:szCs w:val="16"/>
        </w:rPr>
      </w:pPr>
    </w:p>
    <w:p w:rsidR="00AE0597" w:rsidRDefault="00A677B3" w:rsidP="00AE0597">
      <w:pPr>
        <w:ind w:right="68" w:firstLine="709"/>
        <w:jc w:val="both"/>
      </w:pPr>
      <w:r>
        <w:t xml:space="preserve">2. </w:t>
      </w:r>
      <w:r w:rsidR="00D20A29">
        <w:t>Д</w:t>
      </w:r>
      <w:r w:rsidR="003874D3">
        <w:t xml:space="preserve">ополнить </w:t>
      </w:r>
      <w:r w:rsidR="00964177">
        <w:t>п</w:t>
      </w:r>
      <w:r w:rsidR="00AE0597">
        <w:t>риказ пункт</w:t>
      </w:r>
      <w:r w:rsidR="00CA3F78">
        <w:t>ом</w:t>
      </w:r>
      <w:r w:rsidR="00AE0597">
        <w:t xml:space="preserve"> 1</w:t>
      </w:r>
      <w:r w:rsidR="00B1479E">
        <w:t>.</w:t>
      </w:r>
      <w:r w:rsidR="00AE0597">
        <w:t>1</w:t>
      </w:r>
      <w:r w:rsidR="0019435E">
        <w:t xml:space="preserve"> </w:t>
      </w:r>
      <w:r w:rsidR="00964177">
        <w:t>следующего содержания</w:t>
      </w:r>
      <w:r w:rsidR="00AE0597" w:rsidRPr="00120D20">
        <w:t>:</w:t>
      </w:r>
    </w:p>
    <w:p w:rsidR="00AE0597" w:rsidRDefault="00AE0597" w:rsidP="00AE0597">
      <w:pPr>
        <w:ind w:right="68" w:firstLine="720"/>
        <w:jc w:val="both"/>
      </w:pPr>
      <w:r>
        <w:t>«1.1</w:t>
      </w:r>
      <w:r w:rsidR="00B60CE7">
        <w:t>.</w:t>
      </w:r>
      <w:r>
        <w:t xml:space="preserve"> Утвердить применяемые при наличии технической возможности </w:t>
      </w:r>
      <w:r w:rsidRPr="00A9457F">
        <w:t>установки коллективных (</w:t>
      </w:r>
      <w:proofErr w:type="spellStart"/>
      <w:r w:rsidRPr="00A9457F">
        <w:t>общедомовых</w:t>
      </w:r>
      <w:proofErr w:type="spellEnd"/>
      <w:r w:rsidRPr="00A9457F">
        <w:t xml:space="preserve">), </w:t>
      </w:r>
      <w:r>
        <w:t xml:space="preserve">индивидуальных или общих </w:t>
      </w:r>
      <w:r w:rsidRPr="00A9457F">
        <w:t>(квартирны</w:t>
      </w:r>
      <w:r>
        <w:t>х) приборов учета</w:t>
      </w:r>
      <w:r w:rsidR="00964177">
        <w:t xml:space="preserve"> потребления электроэнергии</w:t>
      </w:r>
      <w:r w:rsidRPr="00A9457F">
        <w:t>:</w:t>
      </w:r>
    </w:p>
    <w:p w:rsidR="00AE0597" w:rsidRDefault="00AE0597" w:rsidP="00CA3F78">
      <w:pPr>
        <w:autoSpaceDE w:val="0"/>
        <w:autoSpaceDN w:val="0"/>
        <w:adjustRightInd w:val="0"/>
        <w:ind w:firstLine="709"/>
        <w:jc w:val="both"/>
      </w:pPr>
      <w:r>
        <w:lastRenderedPageBreak/>
        <w:t>1</w:t>
      </w:r>
      <w:r w:rsidR="00A21A51">
        <w:t>)</w:t>
      </w:r>
      <w:r>
        <w:t xml:space="preserve"> нормативы потребления коммунальной услуги по электроснабжению в жилых помещениях </w:t>
      </w:r>
      <w:r w:rsidR="00A372ED">
        <w:t xml:space="preserve">многоквартирных домов и общежитий квартирного типа на территории Новосибирской области </w:t>
      </w:r>
      <w:r>
        <w:t>с уч</w:t>
      </w:r>
      <w:r w:rsidR="00754E91">
        <w:t>ё</w:t>
      </w:r>
      <w:r>
        <w:t xml:space="preserve">том повышающего коэффициента 1,1 на период </w:t>
      </w:r>
      <w:r w:rsidR="00171FDA">
        <w:t xml:space="preserve">с 1 января 2015 года по 30 июня 2015 года согласно </w:t>
      </w:r>
      <w:r>
        <w:t>приложени</w:t>
      </w:r>
      <w:r w:rsidR="00171FDA">
        <w:t>ю</w:t>
      </w:r>
      <w:r>
        <w:t xml:space="preserve"> № 1.1</w:t>
      </w:r>
      <w:r w:rsidRPr="00252DB6">
        <w:t>;</w:t>
      </w:r>
      <w:r>
        <w:t xml:space="preserve"> </w:t>
      </w:r>
    </w:p>
    <w:p w:rsidR="00AE0597" w:rsidRDefault="00AE0597" w:rsidP="00CA3F78">
      <w:pPr>
        <w:autoSpaceDE w:val="0"/>
        <w:autoSpaceDN w:val="0"/>
        <w:adjustRightInd w:val="0"/>
        <w:ind w:firstLine="709"/>
        <w:jc w:val="both"/>
      </w:pPr>
      <w:r>
        <w:t>2</w:t>
      </w:r>
      <w:r w:rsidR="00976399">
        <w:t>)</w:t>
      </w:r>
      <w:r>
        <w:t xml:space="preserve"> нормативы потребления коммунальной услуги по электроснабжению в жилых помещениях </w:t>
      </w:r>
      <w:r w:rsidR="00A372ED">
        <w:t xml:space="preserve">многоквартирных домов и общежитий квартирного типа на территории Новосибирской области </w:t>
      </w:r>
      <w:r>
        <w:t>с учетом повышающего коэффициента 1,2 на период с 1</w:t>
      </w:r>
      <w:r w:rsidR="007F73D9">
        <w:t xml:space="preserve"> июля </w:t>
      </w:r>
      <w:r>
        <w:t>2015 г</w:t>
      </w:r>
      <w:r w:rsidR="007F73D9">
        <w:t>ода</w:t>
      </w:r>
      <w:r>
        <w:t xml:space="preserve"> </w:t>
      </w:r>
      <w:r w:rsidR="007F73D9">
        <w:t xml:space="preserve">по 31 декабря 2015 </w:t>
      </w:r>
      <w:r>
        <w:t>г</w:t>
      </w:r>
      <w:r w:rsidR="007F73D9">
        <w:t>ода</w:t>
      </w:r>
      <w:r>
        <w:t xml:space="preserve"> </w:t>
      </w:r>
      <w:r w:rsidR="00CD7263">
        <w:t xml:space="preserve">согласно приложению </w:t>
      </w:r>
      <w:r>
        <w:t>№ 1.2</w:t>
      </w:r>
      <w:r w:rsidRPr="00252DB6">
        <w:t>;</w:t>
      </w:r>
    </w:p>
    <w:p w:rsidR="00AE0597" w:rsidRDefault="00AE0597" w:rsidP="00CA3F78">
      <w:pPr>
        <w:autoSpaceDE w:val="0"/>
        <w:autoSpaceDN w:val="0"/>
        <w:adjustRightInd w:val="0"/>
        <w:ind w:firstLine="709"/>
        <w:jc w:val="both"/>
      </w:pPr>
      <w:r>
        <w:t>3</w:t>
      </w:r>
      <w:r w:rsidR="00ED7AA5">
        <w:t>)</w:t>
      </w:r>
      <w:r>
        <w:t xml:space="preserve"> нормативы потребления коммунальной услуги по электроснабжению в жилых помещениях </w:t>
      </w:r>
      <w:r w:rsidR="00A372ED">
        <w:t xml:space="preserve">многоквартирных домов и общежитий квартирного типа на территории Новосибирской области  </w:t>
      </w:r>
      <w:r>
        <w:t xml:space="preserve">с учетом повышающего коэффициента 1,4 на период </w:t>
      </w:r>
      <w:r w:rsidR="007D4EEC">
        <w:t xml:space="preserve">с 1 января 2016 года по 30 июня 2016 года </w:t>
      </w:r>
      <w:r w:rsidR="00995E16">
        <w:t xml:space="preserve">согласно приложению № </w:t>
      </w:r>
      <w:r>
        <w:t>1.3</w:t>
      </w:r>
      <w:r w:rsidRPr="00252DB6">
        <w:t>;</w:t>
      </w:r>
    </w:p>
    <w:p w:rsidR="00AE0597" w:rsidRDefault="00AE0597" w:rsidP="00CA3F78">
      <w:pPr>
        <w:autoSpaceDE w:val="0"/>
        <w:autoSpaceDN w:val="0"/>
        <w:adjustRightInd w:val="0"/>
        <w:ind w:firstLine="709"/>
        <w:jc w:val="both"/>
      </w:pPr>
      <w:r>
        <w:t>4</w:t>
      </w:r>
      <w:r w:rsidR="00ED7AA5">
        <w:t>)</w:t>
      </w:r>
      <w:r>
        <w:t xml:space="preserve"> нормативы потребления коммунальной услуги по электроснабжению в жилых помещениях </w:t>
      </w:r>
      <w:r w:rsidR="00A372ED">
        <w:t xml:space="preserve">многоквартирных домов и общежитий квартирного типа на территории Новосибирской области </w:t>
      </w:r>
      <w:r>
        <w:t xml:space="preserve">с учетом повышающего коэффициента 1,5 на период с </w:t>
      </w:r>
      <w:r w:rsidR="00796EC4">
        <w:t>1 июля 2016 года по 31 декабря 2016</w:t>
      </w:r>
      <w:r>
        <w:t xml:space="preserve"> </w:t>
      </w:r>
      <w:r w:rsidR="00796EC4">
        <w:t xml:space="preserve">года </w:t>
      </w:r>
      <w:r w:rsidR="00995E16">
        <w:t xml:space="preserve">согласно приложению </w:t>
      </w:r>
      <w:r>
        <w:t>№ 1.4</w:t>
      </w:r>
      <w:r w:rsidRPr="00252DB6">
        <w:t>;</w:t>
      </w:r>
    </w:p>
    <w:p w:rsidR="004A6865" w:rsidRDefault="00AE0597" w:rsidP="00AE0597">
      <w:pPr>
        <w:ind w:right="68" w:firstLine="709"/>
        <w:jc w:val="both"/>
      </w:pPr>
      <w:r>
        <w:t>5</w:t>
      </w:r>
      <w:r w:rsidR="00B54DBA">
        <w:t>)</w:t>
      </w:r>
      <w:r>
        <w:t xml:space="preserve"> нормативы потребления коммунальной услуги по электроснабжению в жилых помещениях</w:t>
      </w:r>
      <w:r w:rsidR="00A372ED">
        <w:t xml:space="preserve"> многоквартирных домов и общежитий квартирного типа на территории Новосибирской области </w:t>
      </w:r>
      <w:r>
        <w:t>с учетом повышающего коэффициента 1,6</w:t>
      </w:r>
      <w:r w:rsidR="001D3828">
        <w:t xml:space="preserve"> </w:t>
      </w:r>
      <w:r w:rsidR="00381F81">
        <w:t xml:space="preserve">с 1 января 2017 года </w:t>
      </w:r>
      <w:r w:rsidR="00995E16">
        <w:t>согласно приложению</w:t>
      </w:r>
      <w:r w:rsidR="002A4742">
        <w:t xml:space="preserve"> № 1.5</w:t>
      </w:r>
      <w:r>
        <w:t>.</w:t>
      </w:r>
      <w:r w:rsidR="00DD0DD1">
        <w:t>»</w:t>
      </w:r>
      <w:r w:rsidR="00D20A29">
        <w:t>.</w:t>
      </w:r>
    </w:p>
    <w:p w:rsidR="00DD0DD1" w:rsidRDefault="00E45C97" w:rsidP="00DD0DD1">
      <w:pPr>
        <w:ind w:right="68" w:firstLine="709"/>
        <w:jc w:val="both"/>
      </w:pPr>
      <w:r>
        <w:t>3</w:t>
      </w:r>
      <w:r w:rsidR="00D20A29">
        <w:t>.</w:t>
      </w:r>
      <w:r w:rsidR="00DD0DD1">
        <w:t xml:space="preserve"> </w:t>
      </w:r>
      <w:r w:rsidR="00D20A29">
        <w:t>Д</w:t>
      </w:r>
      <w:r w:rsidR="00DD0DD1">
        <w:t>ополнить приказ пунктом 3.1 следующего содержания</w:t>
      </w:r>
      <w:r w:rsidR="00DD0DD1" w:rsidRPr="00120D20">
        <w:t>:</w:t>
      </w:r>
    </w:p>
    <w:p w:rsidR="00136587" w:rsidRDefault="00136587" w:rsidP="00136587">
      <w:pPr>
        <w:ind w:right="68" w:firstLine="720"/>
        <w:jc w:val="both"/>
      </w:pPr>
      <w:r>
        <w:t>«3.1</w:t>
      </w:r>
      <w:r w:rsidR="00873995">
        <w:t>.</w:t>
      </w:r>
      <w:r>
        <w:t xml:space="preserve"> Утвердить применяемые при наличии технической возможности </w:t>
      </w:r>
      <w:r w:rsidRPr="00A9457F">
        <w:t>установки коллективных (</w:t>
      </w:r>
      <w:proofErr w:type="spellStart"/>
      <w:r w:rsidRPr="00A9457F">
        <w:t>общедомовых</w:t>
      </w:r>
      <w:proofErr w:type="spellEnd"/>
      <w:r w:rsidRPr="00A9457F">
        <w:t xml:space="preserve">), </w:t>
      </w:r>
      <w:r>
        <w:t xml:space="preserve">индивидуальных или общих </w:t>
      </w:r>
      <w:r w:rsidRPr="00A9457F">
        <w:t>(квартирны</w:t>
      </w:r>
      <w:r>
        <w:t>х) приборов учета</w:t>
      </w:r>
      <w:r w:rsidR="00873995">
        <w:t xml:space="preserve"> потребления электроэнергии</w:t>
      </w:r>
      <w:r w:rsidRPr="00A9457F">
        <w:t>:</w:t>
      </w:r>
    </w:p>
    <w:p w:rsidR="00136587" w:rsidRDefault="00136587" w:rsidP="00136587">
      <w:pPr>
        <w:ind w:right="68" w:firstLine="709"/>
        <w:jc w:val="both"/>
      </w:pPr>
      <w:r>
        <w:t>1</w:t>
      </w:r>
      <w:r w:rsidR="00873995">
        <w:t>)</w:t>
      </w:r>
      <w:r>
        <w:t xml:space="preserve"> нормативы потребления коммунальной услуги по электроснабжению в жилых помещениях </w:t>
      </w:r>
      <w:r w:rsidR="00A372ED">
        <w:t xml:space="preserve">жилых домов на территории Новосибирской области </w:t>
      </w:r>
      <w:r>
        <w:t xml:space="preserve">с учетом повышающего коэффициента 1,1 на период </w:t>
      </w:r>
      <w:r w:rsidR="00420CB0">
        <w:t>с 1 января 2015 года по 30 июня 2015 года</w:t>
      </w:r>
      <w:r>
        <w:t xml:space="preserve"> </w:t>
      </w:r>
      <w:r w:rsidR="00420CB0">
        <w:t xml:space="preserve">согласно </w:t>
      </w:r>
      <w:r>
        <w:t>приложени</w:t>
      </w:r>
      <w:r w:rsidR="00420CB0">
        <w:t>ю</w:t>
      </w:r>
      <w:r>
        <w:t xml:space="preserve"> № 3.1</w:t>
      </w:r>
      <w:r w:rsidRPr="00252DB6">
        <w:t>;</w:t>
      </w:r>
      <w:r>
        <w:t xml:space="preserve"> </w:t>
      </w:r>
    </w:p>
    <w:p w:rsidR="00136587" w:rsidRDefault="00136587" w:rsidP="00136587">
      <w:pPr>
        <w:ind w:right="68" w:firstLine="709"/>
        <w:jc w:val="both"/>
      </w:pPr>
      <w:r>
        <w:t>2</w:t>
      </w:r>
      <w:r w:rsidR="00873995">
        <w:t>)</w:t>
      </w:r>
      <w:r>
        <w:t xml:space="preserve"> нормативы потребления коммунальной услуги по электроснабжению в жилых помещениях</w:t>
      </w:r>
      <w:r w:rsidR="00A372ED" w:rsidRPr="00A372ED">
        <w:t xml:space="preserve"> </w:t>
      </w:r>
      <w:r w:rsidR="00A372ED">
        <w:t>жилых домов на территории Новосибирской области</w:t>
      </w:r>
      <w:r>
        <w:t xml:space="preserve"> с учетом повышающего коэффициента 1,2 на период </w:t>
      </w:r>
      <w:r w:rsidR="002D7D67">
        <w:t>с 1 июля 2015 года по 31 декабря 2015 года</w:t>
      </w:r>
      <w:r>
        <w:t xml:space="preserve"> </w:t>
      </w:r>
      <w:r w:rsidR="00C24E39">
        <w:t>согласно приложению</w:t>
      </w:r>
      <w:r>
        <w:t xml:space="preserve"> № 3.2</w:t>
      </w:r>
      <w:r w:rsidRPr="00252DB6">
        <w:t>;</w:t>
      </w:r>
    </w:p>
    <w:p w:rsidR="00136587" w:rsidRDefault="00136587" w:rsidP="00136587">
      <w:pPr>
        <w:ind w:right="68" w:firstLine="709"/>
        <w:jc w:val="both"/>
      </w:pPr>
      <w:r>
        <w:t>3</w:t>
      </w:r>
      <w:r w:rsidR="00873995">
        <w:t>)</w:t>
      </w:r>
      <w:r>
        <w:t xml:space="preserve"> нормативы потребления коммунальной услуги по электроснабжению в жилых помещениях</w:t>
      </w:r>
      <w:r w:rsidR="00D41A0E">
        <w:t xml:space="preserve"> жилых домов на территории Новосибирской области</w:t>
      </w:r>
      <w:r>
        <w:t xml:space="preserve"> с учетом повышающего коэффициента 1,4 на период </w:t>
      </w:r>
      <w:r w:rsidR="00C54003">
        <w:t xml:space="preserve">с 1 января 2016 года по 30 июня 2016 года </w:t>
      </w:r>
      <w:r w:rsidR="007131DD">
        <w:t>согласно приложению</w:t>
      </w:r>
      <w:r>
        <w:t xml:space="preserve"> № 3.3</w:t>
      </w:r>
      <w:r w:rsidRPr="00252DB6">
        <w:t>;</w:t>
      </w:r>
    </w:p>
    <w:p w:rsidR="00136587" w:rsidRDefault="00136587" w:rsidP="00136587">
      <w:pPr>
        <w:ind w:right="68" w:firstLine="709"/>
        <w:jc w:val="both"/>
      </w:pPr>
      <w:r>
        <w:t>4</w:t>
      </w:r>
      <w:r w:rsidR="00873995">
        <w:t>)</w:t>
      </w:r>
      <w:r>
        <w:t xml:space="preserve"> нормативы потребления коммунальной услуги по электроснабжению в жилых помещениях </w:t>
      </w:r>
      <w:r w:rsidR="00D41A0E">
        <w:t xml:space="preserve">жилых домов на территории Новосибирской области </w:t>
      </w:r>
      <w:r>
        <w:t xml:space="preserve">с учетом повышающего коэффициента 1,5 на период </w:t>
      </w:r>
      <w:r w:rsidR="00F818B2">
        <w:t>с 1 июля 2016 года по 31 декабря 2016 года</w:t>
      </w:r>
      <w:r>
        <w:t xml:space="preserve"> </w:t>
      </w:r>
      <w:r w:rsidR="00102AF1">
        <w:t xml:space="preserve">согласно приложению </w:t>
      </w:r>
      <w:r>
        <w:t>№ 3.4</w:t>
      </w:r>
      <w:r w:rsidRPr="00252DB6">
        <w:t>;</w:t>
      </w:r>
    </w:p>
    <w:p w:rsidR="00136587" w:rsidRDefault="00136587" w:rsidP="00136587">
      <w:pPr>
        <w:ind w:right="68" w:firstLine="709"/>
        <w:jc w:val="both"/>
      </w:pPr>
      <w:r>
        <w:t>5</w:t>
      </w:r>
      <w:r w:rsidR="00873995">
        <w:t>)</w:t>
      </w:r>
      <w:r>
        <w:t xml:space="preserve"> нормативы потребления коммунальной услуги по электроснабжению в жилых помещениях</w:t>
      </w:r>
      <w:r w:rsidR="00D41A0E" w:rsidRPr="00D41A0E">
        <w:t xml:space="preserve"> </w:t>
      </w:r>
      <w:r w:rsidR="00D41A0E">
        <w:t>жилых домов на территории Новосибирской области</w:t>
      </w:r>
      <w:r>
        <w:t xml:space="preserve"> с учетом повышающего коэффициента 1,6 </w:t>
      </w:r>
      <w:r w:rsidR="00D86C14">
        <w:t xml:space="preserve">с 1 января 2017 года </w:t>
      </w:r>
      <w:r w:rsidR="00102AF1">
        <w:t xml:space="preserve">согласно приложению </w:t>
      </w:r>
      <w:r>
        <w:t>№ 3.5.»</w:t>
      </w:r>
      <w:r w:rsidR="00D20A29">
        <w:t>.</w:t>
      </w:r>
    </w:p>
    <w:p w:rsidR="00E72893" w:rsidRDefault="00B0773E" w:rsidP="00136587">
      <w:pPr>
        <w:ind w:firstLine="708"/>
        <w:jc w:val="both"/>
      </w:pPr>
      <w:r>
        <w:t>4</w:t>
      </w:r>
      <w:r w:rsidR="00D20A29">
        <w:t>.</w:t>
      </w:r>
      <w:r w:rsidR="00D41A0E">
        <w:t xml:space="preserve"> </w:t>
      </w:r>
      <w:r w:rsidR="00D20A29">
        <w:t>Д</w:t>
      </w:r>
      <w:r w:rsidR="00D41A0E">
        <w:t xml:space="preserve">ополнить </w:t>
      </w:r>
      <w:r w:rsidR="00164681">
        <w:t>п</w:t>
      </w:r>
      <w:r w:rsidR="00136587">
        <w:t>риказ приложени</w:t>
      </w:r>
      <w:r w:rsidR="00347503">
        <w:t>ями</w:t>
      </w:r>
      <w:r w:rsidR="00E72893">
        <w:t xml:space="preserve"> №</w:t>
      </w:r>
      <w:r w:rsidR="00347503">
        <w:t>№</w:t>
      </w:r>
      <w:r w:rsidR="00E72893">
        <w:t xml:space="preserve"> 1.1</w:t>
      </w:r>
      <w:r w:rsidR="00347503">
        <w:t xml:space="preserve"> - 1.5</w:t>
      </w:r>
      <w:r w:rsidR="00136587">
        <w:t xml:space="preserve"> </w:t>
      </w:r>
      <w:r w:rsidR="00E72893">
        <w:t>согласно приложени</w:t>
      </w:r>
      <w:r w:rsidR="00347503">
        <w:t>ям</w:t>
      </w:r>
      <w:r w:rsidR="00E72893">
        <w:t xml:space="preserve"> №</w:t>
      </w:r>
      <w:r w:rsidR="00347503">
        <w:t>№</w:t>
      </w:r>
      <w:r w:rsidR="00E72893">
        <w:t xml:space="preserve"> 1</w:t>
      </w:r>
      <w:r w:rsidR="00347503">
        <w:t xml:space="preserve"> - 5</w:t>
      </w:r>
      <w:r w:rsidR="00C01B63">
        <w:t>.</w:t>
      </w:r>
    </w:p>
    <w:p w:rsidR="00E72893" w:rsidRDefault="00B0773E" w:rsidP="00E72893">
      <w:pPr>
        <w:ind w:firstLine="708"/>
        <w:jc w:val="both"/>
      </w:pPr>
      <w:r>
        <w:t>5</w:t>
      </w:r>
      <w:r w:rsidR="00C01B63">
        <w:t>.</w:t>
      </w:r>
      <w:r w:rsidR="00E72893">
        <w:t xml:space="preserve"> </w:t>
      </w:r>
      <w:r w:rsidR="00C01B63">
        <w:t>Д</w:t>
      </w:r>
      <w:r w:rsidR="00D41A0E">
        <w:t>ополнить</w:t>
      </w:r>
      <w:r w:rsidR="00E72893">
        <w:t xml:space="preserve"> </w:t>
      </w:r>
      <w:r w:rsidR="00623538">
        <w:t>п</w:t>
      </w:r>
      <w:r w:rsidR="00E72893">
        <w:t>риказ приложени</w:t>
      </w:r>
      <w:r w:rsidR="00623538">
        <w:t>ями</w:t>
      </w:r>
      <w:r w:rsidR="00E72893">
        <w:t xml:space="preserve"> №</w:t>
      </w:r>
      <w:r w:rsidR="00623538">
        <w:t>№</w:t>
      </w:r>
      <w:r w:rsidR="00E72893">
        <w:t xml:space="preserve"> 3.1</w:t>
      </w:r>
      <w:r w:rsidR="00623538">
        <w:t xml:space="preserve"> - 3.5 </w:t>
      </w:r>
      <w:r w:rsidR="00E72893">
        <w:t>согласно приложени</w:t>
      </w:r>
      <w:r w:rsidR="000B5B3A">
        <w:t>ям</w:t>
      </w:r>
      <w:r w:rsidR="00E72893">
        <w:t xml:space="preserve"> №</w:t>
      </w:r>
      <w:r w:rsidR="000B5B3A">
        <w:t>№</w:t>
      </w:r>
      <w:r w:rsidR="00E72893">
        <w:t xml:space="preserve"> 6</w:t>
      </w:r>
      <w:r w:rsidR="000B5B3A">
        <w:t xml:space="preserve"> – 10</w:t>
      </w:r>
      <w:r w:rsidR="00C01B63">
        <w:t>.</w:t>
      </w:r>
    </w:p>
    <w:p w:rsidR="00765288" w:rsidRDefault="00B0773E" w:rsidP="00136587">
      <w:pPr>
        <w:ind w:firstLine="708"/>
        <w:jc w:val="both"/>
      </w:pPr>
      <w:r>
        <w:t>6</w:t>
      </w:r>
      <w:r w:rsidR="00C01B63">
        <w:t>.</w:t>
      </w:r>
      <w:r w:rsidR="00136587">
        <w:t xml:space="preserve"> </w:t>
      </w:r>
      <w:r w:rsidR="00C01B63">
        <w:t>П</w:t>
      </w:r>
      <w:r w:rsidR="00765288">
        <w:t xml:space="preserve">ункт 4 </w:t>
      </w:r>
      <w:r w:rsidR="00F87604">
        <w:t>п</w:t>
      </w:r>
      <w:r w:rsidR="004D4806">
        <w:t xml:space="preserve">риказа </w:t>
      </w:r>
      <w:r w:rsidR="00765288">
        <w:t xml:space="preserve">изложить в </w:t>
      </w:r>
      <w:r w:rsidR="00471451">
        <w:t>следующей редакции:</w:t>
      </w:r>
    </w:p>
    <w:p w:rsidR="00471451" w:rsidRDefault="00471451" w:rsidP="00471451">
      <w:pPr>
        <w:ind w:firstLine="720"/>
        <w:jc w:val="both"/>
      </w:pPr>
      <w:r>
        <w:t xml:space="preserve">«4. Утвердить </w:t>
      </w:r>
      <w:r w:rsidRPr="0083405C">
        <w:t xml:space="preserve">нормативы потребления коммунальной услуги по электроснабжению на </w:t>
      </w:r>
      <w:proofErr w:type="spellStart"/>
      <w:r w:rsidRPr="0083405C">
        <w:t>общедомовые</w:t>
      </w:r>
      <w:proofErr w:type="spellEnd"/>
      <w:r w:rsidRPr="0083405C">
        <w:t xml:space="preserve"> нужды </w:t>
      </w:r>
      <w:r>
        <w:t>в многоквартирных домах и общежитиях квартирного, секционного, гостиничного и коридорного типов на территории Новосибирской области</w:t>
      </w:r>
      <w:r w:rsidRPr="0083405C">
        <w:t xml:space="preserve"> согласно </w:t>
      </w:r>
      <w:r>
        <w:t>приложению № 4</w:t>
      </w:r>
      <w:r w:rsidR="003822E0">
        <w:t xml:space="preserve"> с применением следующих методов</w:t>
      </w:r>
      <w:r>
        <w:t>:</w:t>
      </w:r>
    </w:p>
    <w:p w:rsidR="00941406" w:rsidRDefault="00941406" w:rsidP="00471451">
      <w:pPr>
        <w:ind w:firstLine="720"/>
        <w:jc w:val="both"/>
        <w:rPr>
          <w:rFonts w:cs="Calibri"/>
        </w:rPr>
      </w:pPr>
      <w:r w:rsidRPr="00422161">
        <w:rPr>
          <w:rFonts w:cs="Calibri"/>
        </w:rPr>
        <w:t>с применением расчетного метода</w:t>
      </w:r>
      <w:r>
        <w:rPr>
          <w:rFonts w:cs="Calibri"/>
        </w:rPr>
        <w:t xml:space="preserve"> </w:t>
      </w:r>
      <w:r w:rsidR="00506F01">
        <w:rPr>
          <w:rFonts w:cs="Calibri"/>
        </w:rPr>
        <w:t xml:space="preserve">(строка 1 приложения № 4); </w:t>
      </w:r>
    </w:p>
    <w:p w:rsidR="00506F01" w:rsidRDefault="00471451" w:rsidP="00506F01">
      <w:pPr>
        <w:ind w:firstLine="720"/>
        <w:jc w:val="both"/>
        <w:rPr>
          <w:rFonts w:cs="Calibri"/>
        </w:rPr>
      </w:pPr>
      <w:r>
        <w:t>с применением</w:t>
      </w:r>
      <w:r w:rsidRPr="0083405C">
        <w:t xml:space="preserve"> метод</w:t>
      </w:r>
      <w:r>
        <w:t>а</w:t>
      </w:r>
      <w:r w:rsidRPr="0083405C">
        <w:t xml:space="preserve"> аналогов</w:t>
      </w:r>
      <w:r>
        <w:t xml:space="preserve"> </w:t>
      </w:r>
      <w:r w:rsidR="00506F01" w:rsidRPr="00C41867">
        <w:t>(</w:t>
      </w:r>
      <w:r w:rsidR="00A174CE" w:rsidRPr="00C41867">
        <w:t xml:space="preserve">графа 3 </w:t>
      </w:r>
      <w:r w:rsidR="00506F01" w:rsidRPr="00C41867">
        <w:t xml:space="preserve">строк 2-6 </w:t>
      </w:r>
      <w:r w:rsidR="00506F01" w:rsidRPr="00C41867">
        <w:rPr>
          <w:rFonts w:cs="Calibri"/>
        </w:rPr>
        <w:t>приложения</w:t>
      </w:r>
      <w:r w:rsidR="00506F01">
        <w:rPr>
          <w:rFonts w:cs="Calibri"/>
        </w:rPr>
        <w:t xml:space="preserve"> № 4).»</w:t>
      </w:r>
      <w:r w:rsidR="00C01B63">
        <w:rPr>
          <w:rFonts w:cs="Calibri"/>
        </w:rPr>
        <w:t>.</w:t>
      </w:r>
    </w:p>
    <w:p w:rsidR="004D4806" w:rsidRDefault="00B0773E" w:rsidP="004D4806">
      <w:pPr>
        <w:ind w:firstLine="708"/>
        <w:jc w:val="both"/>
      </w:pPr>
      <w:r>
        <w:t>7</w:t>
      </w:r>
      <w:r w:rsidR="00C01B63">
        <w:t>.</w:t>
      </w:r>
      <w:r w:rsidR="006D5F0E">
        <w:t xml:space="preserve"> </w:t>
      </w:r>
      <w:r w:rsidR="00C01B63">
        <w:t>П</w:t>
      </w:r>
      <w:r w:rsidR="0020015C">
        <w:t xml:space="preserve">риложение № 4 к приказу изложить в новой редакции согласно приложению № </w:t>
      </w:r>
      <w:r w:rsidR="00AE0597">
        <w:t>1</w:t>
      </w:r>
      <w:r w:rsidR="00E72893">
        <w:t>1</w:t>
      </w:r>
      <w:r w:rsidR="00491EB1">
        <w:t>.</w:t>
      </w:r>
    </w:p>
    <w:p w:rsidR="002440DD" w:rsidRDefault="002440DD" w:rsidP="0012224F">
      <w:pPr>
        <w:ind w:firstLine="720"/>
        <w:jc w:val="both"/>
      </w:pPr>
    </w:p>
    <w:p w:rsidR="00491996" w:rsidRDefault="00491996" w:rsidP="0012224F">
      <w:pPr>
        <w:ind w:firstLine="720"/>
        <w:jc w:val="both"/>
      </w:pPr>
    </w:p>
    <w:p w:rsidR="00547FB8" w:rsidRDefault="00547FB8" w:rsidP="0012224F">
      <w:pPr>
        <w:ind w:firstLine="720"/>
        <w:jc w:val="both"/>
      </w:pPr>
    </w:p>
    <w:p w:rsidR="002440DD" w:rsidRDefault="002440DD" w:rsidP="00822AA2">
      <w:pPr>
        <w:pStyle w:val="a3"/>
        <w:tabs>
          <w:tab w:val="clear" w:pos="4153"/>
          <w:tab w:val="clear" w:pos="8306"/>
        </w:tabs>
        <w:spacing w:line="360" w:lineRule="auto"/>
        <w:jc w:val="both"/>
      </w:pPr>
      <w:r>
        <w:t>Руководитель департамента</w:t>
      </w:r>
      <w:r w:rsidR="00637A54">
        <w:t xml:space="preserve">           </w:t>
      </w:r>
      <w:r w:rsidR="00765A9E">
        <w:t xml:space="preserve">                </w:t>
      </w:r>
      <w:r>
        <w:t xml:space="preserve">          </w:t>
      </w:r>
      <w:r w:rsidR="00765A9E">
        <w:t xml:space="preserve">                              </w:t>
      </w:r>
      <w:r>
        <w:t xml:space="preserve">Н.Н. </w:t>
      </w:r>
      <w:proofErr w:type="spellStart"/>
      <w:r>
        <w:t>Жудикова</w:t>
      </w:r>
      <w:proofErr w:type="spellEnd"/>
    </w:p>
    <w:p w:rsidR="00B60CE7" w:rsidRDefault="00B60CE7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547FB8" w:rsidRDefault="00547FB8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547FB8" w:rsidRDefault="00547FB8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547FB8" w:rsidRDefault="00547FB8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547FB8" w:rsidRDefault="00547FB8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547FB8" w:rsidRDefault="00547FB8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547FB8" w:rsidRDefault="00547FB8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547FB8" w:rsidRDefault="00547FB8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547FB8" w:rsidRDefault="00547FB8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547FB8" w:rsidRDefault="00547FB8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547FB8" w:rsidRDefault="00547FB8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547FB8" w:rsidRDefault="00547FB8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A87571" w:rsidRDefault="00A87571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A87571" w:rsidRDefault="00A87571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A87571" w:rsidRDefault="00A87571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A87571" w:rsidRDefault="00A87571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A87571" w:rsidRDefault="00A87571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A87571" w:rsidRDefault="00A87571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A87571" w:rsidRDefault="00A87571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A87571" w:rsidRDefault="00A87571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A87571" w:rsidRDefault="00A87571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A87571" w:rsidRDefault="00A87571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A87571" w:rsidRDefault="00A87571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A87571" w:rsidRDefault="00A87571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A87571" w:rsidRDefault="00A87571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A87571" w:rsidRDefault="00A87571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A87571" w:rsidRDefault="00A87571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A87571" w:rsidRDefault="00A87571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3B14A7" w:rsidRDefault="003B14A7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3B14A7" w:rsidRDefault="003B14A7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D41A0E" w:rsidRDefault="00D41A0E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  <w:r>
        <w:rPr>
          <w:rFonts w:cs="Calibri"/>
        </w:rPr>
        <w:t>Приложение № 1</w:t>
      </w:r>
    </w:p>
    <w:p w:rsidR="00D41A0E" w:rsidRDefault="00D41A0E" w:rsidP="00D41A0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приказу департамента по тарифам</w:t>
      </w:r>
    </w:p>
    <w:p w:rsidR="00D41A0E" w:rsidRDefault="00D41A0E" w:rsidP="00D41A0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Новосибирской области</w:t>
      </w:r>
    </w:p>
    <w:p w:rsidR="00D41A0E" w:rsidRDefault="00D41A0E" w:rsidP="00D41A0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от 28.05.2013 № </w:t>
      </w:r>
      <w:r w:rsidR="006520B3">
        <w:rPr>
          <w:rFonts w:cs="Calibri"/>
        </w:rPr>
        <w:t>68-ЭЭ</w:t>
      </w:r>
    </w:p>
    <w:p w:rsidR="00D41A0E" w:rsidRPr="00D41A0E" w:rsidRDefault="00D41A0E" w:rsidP="00D41A0E">
      <w:pPr>
        <w:autoSpaceDE w:val="0"/>
        <w:autoSpaceDN w:val="0"/>
        <w:adjustRightInd w:val="0"/>
        <w:jc w:val="right"/>
        <w:rPr>
          <w:bCs/>
        </w:rPr>
      </w:pPr>
    </w:p>
    <w:p w:rsidR="00D41A0E" w:rsidRPr="00D41A0E" w:rsidRDefault="00D41A0E" w:rsidP="00D41A0E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«</w:t>
      </w:r>
      <w:r w:rsidRPr="00D41A0E">
        <w:rPr>
          <w:bCs/>
        </w:rPr>
        <w:t xml:space="preserve">Приложение </w:t>
      </w:r>
      <w:r>
        <w:rPr>
          <w:bCs/>
        </w:rPr>
        <w:t>№</w:t>
      </w:r>
      <w:r w:rsidRPr="00D41A0E">
        <w:rPr>
          <w:bCs/>
        </w:rPr>
        <w:t xml:space="preserve"> 1.1</w:t>
      </w:r>
    </w:p>
    <w:p w:rsidR="00D41A0E" w:rsidRPr="00D41A0E" w:rsidRDefault="00D41A0E" w:rsidP="00D41A0E">
      <w:pPr>
        <w:autoSpaceDE w:val="0"/>
        <w:autoSpaceDN w:val="0"/>
        <w:adjustRightInd w:val="0"/>
        <w:jc w:val="right"/>
        <w:rPr>
          <w:bCs/>
        </w:rPr>
      </w:pPr>
      <w:r w:rsidRPr="00D41A0E">
        <w:rPr>
          <w:bCs/>
        </w:rPr>
        <w:t xml:space="preserve">к </w:t>
      </w:r>
      <w:r w:rsidR="00547FB8">
        <w:rPr>
          <w:bCs/>
        </w:rPr>
        <w:t>п</w:t>
      </w:r>
      <w:r w:rsidRPr="00D41A0E">
        <w:rPr>
          <w:bCs/>
        </w:rPr>
        <w:t xml:space="preserve">риказу </w:t>
      </w:r>
      <w:r w:rsidR="00547FB8">
        <w:rPr>
          <w:bCs/>
        </w:rPr>
        <w:t>д</w:t>
      </w:r>
      <w:r w:rsidRPr="00D41A0E">
        <w:rPr>
          <w:bCs/>
        </w:rPr>
        <w:t xml:space="preserve">епартамента по тарифам </w:t>
      </w:r>
    </w:p>
    <w:p w:rsidR="00D41A0E" w:rsidRPr="00D41A0E" w:rsidRDefault="00D41A0E" w:rsidP="00D41A0E">
      <w:pPr>
        <w:autoSpaceDE w:val="0"/>
        <w:autoSpaceDN w:val="0"/>
        <w:adjustRightInd w:val="0"/>
        <w:jc w:val="right"/>
        <w:rPr>
          <w:bCs/>
        </w:rPr>
      </w:pPr>
      <w:r w:rsidRPr="00D41A0E">
        <w:rPr>
          <w:bCs/>
        </w:rPr>
        <w:t>Новосибирской области</w:t>
      </w:r>
    </w:p>
    <w:p w:rsidR="00D41A0E" w:rsidRPr="00D41A0E" w:rsidRDefault="00D41A0E" w:rsidP="00D41A0E">
      <w:pPr>
        <w:autoSpaceDE w:val="0"/>
        <w:autoSpaceDN w:val="0"/>
        <w:adjustRightInd w:val="0"/>
        <w:jc w:val="right"/>
        <w:rPr>
          <w:bCs/>
        </w:rPr>
      </w:pPr>
      <w:r w:rsidRPr="00D41A0E">
        <w:rPr>
          <w:bCs/>
        </w:rPr>
        <w:t xml:space="preserve">от 15.08.2012 </w:t>
      </w:r>
      <w:r>
        <w:rPr>
          <w:bCs/>
        </w:rPr>
        <w:t>№</w:t>
      </w:r>
      <w:r w:rsidR="00472E47">
        <w:rPr>
          <w:bCs/>
        </w:rPr>
        <w:t xml:space="preserve"> </w:t>
      </w:r>
      <w:r w:rsidRPr="00D41A0E">
        <w:rPr>
          <w:bCs/>
        </w:rPr>
        <w:t>168-</w:t>
      </w:r>
      <w:r>
        <w:rPr>
          <w:bCs/>
        </w:rPr>
        <w:t>ЭЭ</w:t>
      </w:r>
      <w:r w:rsidRPr="00D41A0E">
        <w:rPr>
          <w:bCs/>
        </w:rPr>
        <w:t xml:space="preserve"> </w:t>
      </w:r>
    </w:p>
    <w:p w:rsidR="00D41A0E" w:rsidRPr="00D41A0E" w:rsidRDefault="00D41A0E" w:rsidP="00D41A0E">
      <w:pPr>
        <w:autoSpaceDE w:val="0"/>
        <w:autoSpaceDN w:val="0"/>
        <w:adjustRightInd w:val="0"/>
        <w:jc w:val="center"/>
        <w:rPr>
          <w:bCs/>
        </w:rPr>
      </w:pPr>
    </w:p>
    <w:p w:rsidR="00472E47" w:rsidRDefault="00472E47" w:rsidP="00472E47">
      <w:pPr>
        <w:jc w:val="center"/>
        <w:rPr>
          <w:b/>
          <w:bCs/>
        </w:rPr>
      </w:pPr>
      <w:r w:rsidRPr="00272663">
        <w:rPr>
          <w:b/>
          <w:bCs/>
        </w:rPr>
        <w:t xml:space="preserve">Нормативы </w:t>
      </w:r>
    </w:p>
    <w:p w:rsidR="00472E47" w:rsidRPr="00272663" w:rsidRDefault="00472E47" w:rsidP="00472E47">
      <w:pPr>
        <w:jc w:val="center"/>
        <w:rPr>
          <w:b/>
          <w:bCs/>
        </w:rPr>
      </w:pPr>
      <w:r w:rsidRPr="00272663">
        <w:rPr>
          <w:b/>
          <w:bCs/>
        </w:rPr>
        <w:t xml:space="preserve">потребления коммунальной услуги по электроснабжению </w:t>
      </w:r>
    </w:p>
    <w:p w:rsidR="00D41A0E" w:rsidRPr="00113824" w:rsidRDefault="00472E47" w:rsidP="00734F6E">
      <w:pPr>
        <w:jc w:val="center"/>
        <w:rPr>
          <w:b/>
          <w:bCs/>
        </w:rPr>
      </w:pPr>
      <w:r w:rsidRPr="00272663">
        <w:rPr>
          <w:b/>
          <w:bCs/>
        </w:rPr>
        <w:t>в жилых помещениях многоквартирных домов и общежитий квартирного типа</w:t>
      </w:r>
      <w:r>
        <w:rPr>
          <w:b/>
          <w:bCs/>
        </w:rPr>
        <w:t xml:space="preserve"> на территории Новосибирской области</w:t>
      </w:r>
      <w:r w:rsidR="00113824">
        <w:rPr>
          <w:b/>
          <w:bCs/>
        </w:rPr>
        <w:t xml:space="preserve"> </w:t>
      </w:r>
      <w:r w:rsidR="00D41A0E" w:rsidRPr="00113824">
        <w:rPr>
          <w:b/>
          <w:bCs/>
        </w:rPr>
        <w:t>с учетом повышающего коэффициента 1,1 на период с 1 января 2015 года по 30 июня 2015 года</w:t>
      </w:r>
    </w:p>
    <w:p w:rsidR="00D41A0E" w:rsidRPr="00170192" w:rsidRDefault="00D41A0E" w:rsidP="00D41A0E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1362"/>
        <w:gridCol w:w="1038"/>
        <w:gridCol w:w="960"/>
        <w:gridCol w:w="960"/>
        <w:gridCol w:w="960"/>
        <w:gridCol w:w="901"/>
      </w:tblGrid>
      <w:tr w:rsidR="00D41A0E" w:rsidRPr="00D82DD4" w:rsidTr="00953D60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82DD4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41A0E" w:rsidRPr="00D82DD4">
              <w:rPr>
                <w:rFonts w:ascii="Times New Roman" w:hAnsi="Times New Roman" w:cs="Times New Roman"/>
              </w:rPr>
              <w:t xml:space="preserve"> </w:t>
            </w:r>
            <w:r w:rsidR="00D41A0E" w:rsidRPr="00D82DD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="00D41A0E" w:rsidRPr="00D82DD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D41A0E" w:rsidRPr="00D82DD4">
              <w:rPr>
                <w:rFonts w:ascii="Times New Roman" w:hAnsi="Times New Roman" w:cs="Times New Roman"/>
              </w:rPr>
              <w:t>/</w:t>
            </w:r>
            <w:proofErr w:type="spellStart"/>
            <w:r w:rsidR="00D41A0E" w:rsidRPr="00D82DD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82DD4">
              <w:rPr>
                <w:rFonts w:ascii="Times New Roman" w:hAnsi="Times New Roman" w:cs="Times New Roman"/>
              </w:rPr>
              <w:t>Вид жилого помещения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95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82DD4">
              <w:rPr>
                <w:rFonts w:ascii="Times New Roman" w:hAnsi="Times New Roman" w:cs="Times New Roman"/>
              </w:rPr>
              <w:t>Количество</w:t>
            </w:r>
            <w:r w:rsidR="00953D60">
              <w:rPr>
                <w:rFonts w:ascii="Times New Roman" w:hAnsi="Times New Roman" w:cs="Times New Roman"/>
              </w:rPr>
              <w:t xml:space="preserve"> </w:t>
            </w:r>
            <w:r w:rsidRPr="00D82DD4">
              <w:rPr>
                <w:rFonts w:ascii="Times New Roman" w:hAnsi="Times New Roman" w:cs="Times New Roman"/>
              </w:rPr>
              <w:t xml:space="preserve">  комнат в жилом</w:t>
            </w:r>
            <w:r w:rsidR="00953D60">
              <w:rPr>
                <w:rFonts w:ascii="Times New Roman" w:hAnsi="Times New Roman" w:cs="Times New Roman"/>
              </w:rPr>
              <w:t xml:space="preserve"> </w:t>
            </w:r>
            <w:r w:rsidRPr="00D82DD4">
              <w:rPr>
                <w:rFonts w:ascii="Times New Roman" w:hAnsi="Times New Roman" w:cs="Times New Roman"/>
              </w:rPr>
              <w:t>помещении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1A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82DD4">
              <w:rPr>
                <w:rFonts w:ascii="Times New Roman" w:hAnsi="Times New Roman" w:cs="Times New Roman"/>
              </w:rPr>
              <w:t xml:space="preserve">Норматив, </w:t>
            </w:r>
          </w:p>
          <w:p w:rsidR="00D41A0E" w:rsidRPr="00D82DD4" w:rsidRDefault="00D41A0E" w:rsidP="00EC3E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82DD4">
              <w:rPr>
                <w:rFonts w:ascii="Times New Roman" w:hAnsi="Times New Roman" w:cs="Times New Roman"/>
              </w:rPr>
              <w:t>кВт·</w:t>
            </w:r>
            <w:proofErr w:type="gramStart"/>
            <w:r w:rsidRPr="00D82DD4">
              <w:rPr>
                <w:rFonts w:ascii="Times New Roman" w:hAnsi="Times New Roman" w:cs="Times New Roman"/>
              </w:rPr>
              <w:t>ч</w:t>
            </w:r>
            <w:proofErr w:type="gramEnd"/>
            <w:r w:rsidRPr="00D82DD4">
              <w:rPr>
                <w:rFonts w:ascii="Times New Roman" w:hAnsi="Times New Roman" w:cs="Times New Roman"/>
              </w:rPr>
              <w:t xml:space="preserve"> в месяц на 1 человека</w:t>
            </w:r>
          </w:p>
        </w:tc>
      </w:tr>
      <w:tr w:rsidR="00D41A0E" w:rsidRPr="00D82DD4" w:rsidTr="00953D60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24" w:rsidRDefault="00D41A0E" w:rsidP="00AA52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82DD4">
              <w:rPr>
                <w:rFonts w:ascii="Times New Roman" w:hAnsi="Times New Roman" w:cs="Times New Roman"/>
              </w:rPr>
              <w:t xml:space="preserve">Количество человек, </w:t>
            </w:r>
          </w:p>
          <w:p w:rsidR="00D41A0E" w:rsidRPr="00D82DD4" w:rsidRDefault="00D41A0E" w:rsidP="00AA52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2DD4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D82DD4">
              <w:rPr>
                <w:rFonts w:ascii="Times New Roman" w:hAnsi="Times New Roman" w:cs="Times New Roman"/>
              </w:rPr>
              <w:t xml:space="preserve"> в жилом помещении</w:t>
            </w:r>
          </w:p>
        </w:tc>
      </w:tr>
      <w:tr w:rsidR="00D41A0E" w:rsidRPr="00D82DD4" w:rsidTr="00953D60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82DD4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82DD4"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82DD4">
              <w:rPr>
                <w:rFonts w:ascii="Times New Roman" w:hAnsi="Times New Roman" w:cs="Times New Roman"/>
              </w:rPr>
              <w:t>3 чел.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82DD4">
              <w:rPr>
                <w:rFonts w:ascii="Times New Roman" w:hAnsi="Times New Roman" w:cs="Times New Roman"/>
              </w:rPr>
              <w:t>4 чел.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60" w:rsidRDefault="00D41A0E" w:rsidP="0095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82DD4">
              <w:rPr>
                <w:rFonts w:ascii="Times New Roman" w:hAnsi="Times New Roman" w:cs="Times New Roman"/>
              </w:rPr>
              <w:t xml:space="preserve">5 </w:t>
            </w:r>
          </w:p>
          <w:p w:rsidR="00D41A0E" w:rsidRPr="00D82DD4" w:rsidRDefault="00D41A0E" w:rsidP="00953D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82DD4">
              <w:rPr>
                <w:rFonts w:ascii="Times New Roman" w:hAnsi="Times New Roman" w:cs="Times New Roman"/>
              </w:rPr>
              <w:t>и более</w:t>
            </w:r>
            <w:r w:rsidR="00953D60">
              <w:rPr>
                <w:rFonts w:ascii="Times New Roman" w:hAnsi="Times New Roman" w:cs="Times New Roman"/>
              </w:rPr>
              <w:t xml:space="preserve"> </w:t>
            </w:r>
            <w:r w:rsidRPr="00D82DD4">
              <w:rPr>
                <w:rFonts w:ascii="Times New Roman" w:hAnsi="Times New Roman" w:cs="Times New Roman"/>
              </w:rPr>
              <w:t>чел.</w:t>
            </w:r>
          </w:p>
        </w:tc>
      </w:tr>
      <w:tr w:rsidR="00D41A0E" w:rsidRPr="00D82DD4" w:rsidTr="00953D6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D82DD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  <w:r w:rsidRPr="00D82DD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D82DD4" w:rsidRDefault="00D41A0E" w:rsidP="00EC3E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82DD4">
              <w:rPr>
                <w:rFonts w:ascii="Times New Roman" w:hAnsi="Times New Roman" w:cs="Times New Roman"/>
              </w:rPr>
              <w:t>Жилые помещения в многоквартирных домах и</w:t>
            </w:r>
            <w:r w:rsidR="00EC3E1A">
              <w:rPr>
                <w:rFonts w:ascii="Times New Roman" w:hAnsi="Times New Roman" w:cs="Times New Roman"/>
              </w:rPr>
              <w:t xml:space="preserve"> </w:t>
            </w:r>
            <w:r w:rsidRPr="00D82DD4">
              <w:rPr>
                <w:rFonts w:ascii="Times New Roman" w:hAnsi="Times New Roman" w:cs="Times New Roman"/>
              </w:rPr>
              <w:t>общежитиях квартирного типа, оборудованных</w:t>
            </w:r>
            <w:r w:rsidR="00EC3E1A">
              <w:rPr>
                <w:rFonts w:ascii="Times New Roman" w:hAnsi="Times New Roman" w:cs="Times New Roman"/>
              </w:rPr>
              <w:t xml:space="preserve"> </w:t>
            </w:r>
            <w:r w:rsidRPr="00D82DD4">
              <w:rPr>
                <w:rFonts w:ascii="Times New Roman" w:hAnsi="Times New Roman" w:cs="Times New Roman"/>
              </w:rPr>
              <w:t xml:space="preserve">электроплитами         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82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58</w:t>
            </w:r>
          </w:p>
        </w:tc>
      </w:tr>
      <w:tr w:rsidR="00D41A0E" w:rsidRPr="00D82DD4" w:rsidTr="00953D60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D82DD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D82DD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82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68</w:t>
            </w:r>
          </w:p>
        </w:tc>
      </w:tr>
      <w:tr w:rsidR="00D41A0E" w:rsidRPr="00D82DD4" w:rsidTr="00953D60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D82DD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D82DD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82D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75</w:t>
            </w:r>
          </w:p>
        </w:tc>
      </w:tr>
      <w:tr w:rsidR="00D41A0E" w:rsidRPr="00D82DD4" w:rsidTr="00953D6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D82DD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D82DD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82DD4">
              <w:rPr>
                <w:rFonts w:ascii="Times New Roman" w:hAnsi="Times New Roman" w:cs="Times New Roman"/>
              </w:rPr>
              <w:t>4 и более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80</w:t>
            </w:r>
          </w:p>
        </w:tc>
      </w:tr>
      <w:tr w:rsidR="00D41A0E" w:rsidRPr="00D82DD4" w:rsidTr="00953D6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D82DD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  <w:r w:rsidRPr="00D82DD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D82DD4" w:rsidRDefault="00D41A0E" w:rsidP="00EC3E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82DD4">
              <w:rPr>
                <w:rFonts w:ascii="Times New Roman" w:hAnsi="Times New Roman" w:cs="Times New Roman"/>
              </w:rPr>
              <w:t>Жилые помещения в многоквартирных домах и</w:t>
            </w:r>
            <w:r w:rsidR="00EC3E1A">
              <w:rPr>
                <w:rFonts w:ascii="Times New Roman" w:hAnsi="Times New Roman" w:cs="Times New Roman"/>
              </w:rPr>
              <w:t xml:space="preserve"> </w:t>
            </w:r>
            <w:r w:rsidRPr="00D82DD4">
              <w:rPr>
                <w:rFonts w:ascii="Times New Roman" w:hAnsi="Times New Roman" w:cs="Times New Roman"/>
              </w:rPr>
              <w:t xml:space="preserve">общежитиях квартирного типа, оборудованных газовыми плитами       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82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41</w:t>
            </w:r>
          </w:p>
        </w:tc>
      </w:tr>
      <w:tr w:rsidR="00D41A0E" w:rsidRPr="00D82DD4" w:rsidTr="00953D60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D82DD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D82DD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82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53</w:t>
            </w:r>
          </w:p>
        </w:tc>
      </w:tr>
      <w:tr w:rsidR="00D41A0E" w:rsidRPr="00D82DD4" w:rsidTr="00953D60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D82DD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D82DD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82D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59</w:t>
            </w:r>
          </w:p>
        </w:tc>
      </w:tr>
      <w:tr w:rsidR="00D41A0E" w:rsidRPr="00D82DD4" w:rsidTr="00953D6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D82DD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D82DD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82DD4">
              <w:rPr>
                <w:rFonts w:ascii="Times New Roman" w:hAnsi="Times New Roman" w:cs="Times New Roman"/>
              </w:rPr>
              <w:t>4 и более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D82D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D82DD4">
              <w:rPr>
                <w:color w:val="000000"/>
                <w:sz w:val="22"/>
                <w:szCs w:val="22"/>
              </w:rPr>
              <w:t>64</w:t>
            </w:r>
          </w:p>
        </w:tc>
      </w:tr>
    </w:tbl>
    <w:p w:rsidR="002E43AC" w:rsidRDefault="00B04132" w:rsidP="00B77968">
      <w:pPr>
        <w:pStyle w:val="a3"/>
        <w:tabs>
          <w:tab w:val="clear" w:pos="4153"/>
          <w:tab w:val="clear" w:pos="8306"/>
        </w:tabs>
        <w:ind w:firstLine="709"/>
        <w:jc w:val="both"/>
      </w:pPr>
      <w:r>
        <w:t xml:space="preserve">Примечание: </w:t>
      </w:r>
    </w:p>
    <w:p w:rsidR="007240EC" w:rsidRDefault="007240EC" w:rsidP="00B77968">
      <w:pPr>
        <w:pStyle w:val="a3"/>
        <w:tabs>
          <w:tab w:val="clear" w:pos="4153"/>
          <w:tab w:val="clear" w:pos="8306"/>
        </w:tabs>
        <w:ind w:firstLine="709"/>
        <w:jc w:val="both"/>
      </w:pPr>
      <w:r>
        <w:t xml:space="preserve">Указанные в настоящем приложении нормативы применяются при наличии технической возможности </w:t>
      </w:r>
      <w:r w:rsidRPr="00A9457F">
        <w:t>установки коллективных (</w:t>
      </w:r>
      <w:proofErr w:type="spellStart"/>
      <w:r w:rsidRPr="00A9457F">
        <w:t>общедомовых</w:t>
      </w:r>
      <w:proofErr w:type="spellEnd"/>
      <w:r w:rsidRPr="00A9457F">
        <w:t xml:space="preserve">), </w:t>
      </w:r>
      <w:r>
        <w:t xml:space="preserve">индивидуальных или общих </w:t>
      </w:r>
      <w:r w:rsidRPr="00A9457F">
        <w:t>(квартирны</w:t>
      </w:r>
      <w:r>
        <w:t>х) приборов учета потребления электроэнергии</w:t>
      </w:r>
      <w:r w:rsidR="00974592">
        <w:t>.</w:t>
      </w:r>
    </w:p>
    <w:p w:rsidR="00B04132" w:rsidRDefault="00B04132" w:rsidP="00B77968">
      <w:pPr>
        <w:pStyle w:val="a3"/>
        <w:tabs>
          <w:tab w:val="clear" w:pos="4153"/>
          <w:tab w:val="clear" w:pos="8306"/>
        </w:tabs>
        <w:ind w:firstLine="709"/>
        <w:jc w:val="both"/>
      </w:pPr>
      <w:proofErr w:type="gramStart"/>
      <w:r>
        <w:t xml:space="preserve">Порядок определения отсутствия или наличия технической возможности установки приборов учета установлен приказом </w:t>
      </w:r>
      <w:proofErr w:type="spellStart"/>
      <w:r>
        <w:t>Минрегиона</w:t>
      </w:r>
      <w:proofErr w:type="spellEnd"/>
      <w:r>
        <w:t xml:space="preserve"> России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</w:t>
      </w:r>
      <w:proofErr w:type="spellStart"/>
      <w:r>
        <w:t>общедомового</w:t>
      </w:r>
      <w:proofErr w:type="spellEnd"/>
      <w:r>
        <w:t>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заполнения.</w:t>
      </w:r>
      <w:proofErr w:type="gramEnd"/>
    </w:p>
    <w:p w:rsidR="00D41A0E" w:rsidRDefault="00B77968" w:rsidP="00B77968">
      <w:pPr>
        <w:ind w:firstLine="709"/>
      </w:pPr>
      <w:r>
        <w:t xml:space="preserve">                                           ___________________</w:t>
      </w:r>
      <w:r w:rsidR="00CB0074">
        <w:t>».</w:t>
      </w:r>
    </w:p>
    <w:p w:rsidR="002E43AC" w:rsidRDefault="002E43AC" w:rsidP="00D41A0E"/>
    <w:p w:rsidR="002E43AC" w:rsidRDefault="002E43AC" w:rsidP="00D41A0E"/>
    <w:p w:rsidR="00170192" w:rsidRDefault="00170192" w:rsidP="00D41A0E"/>
    <w:p w:rsidR="00D41A0E" w:rsidRDefault="00D41A0E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  <w:r>
        <w:rPr>
          <w:rFonts w:cs="Calibri"/>
        </w:rPr>
        <w:t>Приложение № 2</w:t>
      </w:r>
    </w:p>
    <w:p w:rsidR="00D41A0E" w:rsidRDefault="00D41A0E" w:rsidP="00D41A0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приказу департамента по тарифам</w:t>
      </w:r>
    </w:p>
    <w:p w:rsidR="00D41A0E" w:rsidRDefault="00D41A0E" w:rsidP="00D41A0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Новосибирской области</w:t>
      </w:r>
    </w:p>
    <w:p w:rsidR="00D41A0E" w:rsidRDefault="00D41A0E" w:rsidP="00D41A0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от 28.05.2013  № </w:t>
      </w:r>
      <w:r w:rsidR="006520B3">
        <w:rPr>
          <w:rFonts w:cs="Calibri"/>
        </w:rPr>
        <w:t>68-ЭЭ</w:t>
      </w:r>
    </w:p>
    <w:p w:rsidR="00D41A0E" w:rsidRDefault="00D41A0E" w:rsidP="00D41A0E"/>
    <w:p w:rsidR="00D41A0E" w:rsidRPr="00D41A0E" w:rsidRDefault="00D41A0E" w:rsidP="00D41A0E">
      <w:pPr>
        <w:autoSpaceDE w:val="0"/>
        <w:autoSpaceDN w:val="0"/>
        <w:adjustRightInd w:val="0"/>
        <w:jc w:val="right"/>
        <w:rPr>
          <w:bCs/>
        </w:rPr>
      </w:pPr>
      <w:r>
        <w:rPr>
          <w:b/>
          <w:bCs/>
        </w:rPr>
        <w:t>«</w:t>
      </w:r>
      <w:r w:rsidRPr="00D41A0E">
        <w:rPr>
          <w:bCs/>
        </w:rPr>
        <w:t>Приложение № 1.2</w:t>
      </w:r>
    </w:p>
    <w:p w:rsidR="00D41A0E" w:rsidRPr="00D41A0E" w:rsidRDefault="00D41A0E" w:rsidP="00D41A0E">
      <w:pPr>
        <w:autoSpaceDE w:val="0"/>
        <w:autoSpaceDN w:val="0"/>
        <w:adjustRightInd w:val="0"/>
        <w:jc w:val="right"/>
        <w:rPr>
          <w:bCs/>
        </w:rPr>
      </w:pPr>
      <w:r w:rsidRPr="00D41A0E">
        <w:rPr>
          <w:bCs/>
        </w:rPr>
        <w:t xml:space="preserve">к </w:t>
      </w:r>
      <w:r w:rsidR="003C60E1">
        <w:rPr>
          <w:bCs/>
        </w:rPr>
        <w:t>п</w:t>
      </w:r>
      <w:r w:rsidRPr="00D41A0E">
        <w:rPr>
          <w:bCs/>
        </w:rPr>
        <w:t xml:space="preserve">риказу </w:t>
      </w:r>
      <w:r w:rsidR="003C60E1">
        <w:rPr>
          <w:bCs/>
        </w:rPr>
        <w:t>д</w:t>
      </w:r>
      <w:r w:rsidRPr="00D41A0E">
        <w:rPr>
          <w:bCs/>
        </w:rPr>
        <w:t xml:space="preserve">епартамента по тарифам </w:t>
      </w:r>
    </w:p>
    <w:p w:rsidR="00D41A0E" w:rsidRPr="00D41A0E" w:rsidRDefault="00D41A0E" w:rsidP="00D41A0E">
      <w:pPr>
        <w:autoSpaceDE w:val="0"/>
        <w:autoSpaceDN w:val="0"/>
        <w:adjustRightInd w:val="0"/>
        <w:jc w:val="right"/>
        <w:rPr>
          <w:bCs/>
        </w:rPr>
      </w:pPr>
      <w:r w:rsidRPr="00D41A0E">
        <w:rPr>
          <w:bCs/>
        </w:rPr>
        <w:t>Новосибирской области</w:t>
      </w:r>
    </w:p>
    <w:p w:rsidR="00D41A0E" w:rsidRPr="00D41A0E" w:rsidRDefault="00D41A0E" w:rsidP="00D41A0E">
      <w:pPr>
        <w:autoSpaceDE w:val="0"/>
        <w:autoSpaceDN w:val="0"/>
        <w:adjustRightInd w:val="0"/>
        <w:jc w:val="right"/>
        <w:rPr>
          <w:bCs/>
        </w:rPr>
      </w:pPr>
      <w:r w:rsidRPr="00D41A0E">
        <w:rPr>
          <w:bCs/>
        </w:rPr>
        <w:t xml:space="preserve">от 15.08.2012 </w:t>
      </w:r>
      <w:r w:rsidR="003C60E1">
        <w:rPr>
          <w:bCs/>
        </w:rPr>
        <w:t xml:space="preserve">№ </w:t>
      </w:r>
      <w:r w:rsidR="00B04132">
        <w:rPr>
          <w:bCs/>
        </w:rPr>
        <w:t>168-ЭЭ</w:t>
      </w:r>
    </w:p>
    <w:p w:rsidR="00D41A0E" w:rsidRPr="00D41A0E" w:rsidRDefault="00D41A0E" w:rsidP="00D41A0E">
      <w:pPr>
        <w:autoSpaceDE w:val="0"/>
        <w:autoSpaceDN w:val="0"/>
        <w:adjustRightInd w:val="0"/>
        <w:jc w:val="center"/>
        <w:rPr>
          <w:bCs/>
        </w:rPr>
      </w:pPr>
    </w:p>
    <w:p w:rsidR="00FA6A94" w:rsidRDefault="00FA6A94" w:rsidP="00FA6A94">
      <w:pPr>
        <w:jc w:val="center"/>
        <w:rPr>
          <w:b/>
          <w:bCs/>
        </w:rPr>
      </w:pPr>
      <w:r w:rsidRPr="00272663">
        <w:rPr>
          <w:b/>
          <w:bCs/>
        </w:rPr>
        <w:t xml:space="preserve">Нормативы </w:t>
      </w:r>
    </w:p>
    <w:p w:rsidR="00FA6A94" w:rsidRPr="00272663" w:rsidRDefault="00FA6A94" w:rsidP="00FA6A94">
      <w:pPr>
        <w:jc w:val="center"/>
        <w:rPr>
          <w:b/>
          <w:bCs/>
        </w:rPr>
      </w:pPr>
      <w:r w:rsidRPr="00272663">
        <w:rPr>
          <w:b/>
          <w:bCs/>
        </w:rPr>
        <w:t xml:space="preserve">потребления коммунальной услуги по электроснабжению </w:t>
      </w:r>
    </w:p>
    <w:p w:rsidR="00D41A0E" w:rsidRPr="00FA6A94" w:rsidRDefault="00FA6A94" w:rsidP="00D41A0E">
      <w:pPr>
        <w:autoSpaceDE w:val="0"/>
        <w:autoSpaceDN w:val="0"/>
        <w:adjustRightInd w:val="0"/>
        <w:jc w:val="center"/>
        <w:rPr>
          <w:b/>
          <w:bCs/>
        </w:rPr>
      </w:pPr>
      <w:r w:rsidRPr="00272663">
        <w:rPr>
          <w:b/>
          <w:bCs/>
        </w:rPr>
        <w:t>в жилых помещениях многоквартирных домов и общежитий квартирного типа</w:t>
      </w:r>
      <w:r>
        <w:rPr>
          <w:b/>
          <w:bCs/>
        </w:rPr>
        <w:t xml:space="preserve"> на территории Новосибирской области </w:t>
      </w:r>
      <w:r w:rsidRPr="00113824">
        <w:rPr>
          <w:b/>
          <w:bCs/>
        </w:rPr>
        <w:t>с учетом повышающего коэффициента</w:t>
      </w:r>
      <w:r w:rsidR="00D41A0E" w:rsidRPr="00D41A0E">
        <w:rPr>
          <w:bCs/>
        </w:rPr>
        <w:t xml:space="preserve"> </w:t>
      </w:r>
      <w:r w:rsidR="00D41A0E" w:rsidRPr="00FA6A94">
        <w:rPr>
          <w:b/>
          <w:bCs/>
        </w:rPr>
        <w:t>1,2</w:t>
      </w:r>
      <w:r w:rsidR="00D41A0E" w:rsidRPr="00D41A0E">
        <w:rPr>
          <w:bCs/>
        </w:rPr>
        <w:t xml:space="preserve"> </w:t>
      </w:r>
      <w:r w:rsidR="00D41A0E" w:rsidRPr="00FA6A94">
        <w:rPr>
          <w:b/>
          <w:bCs/>
        </w:rPr>
        <w:t>на период с 1 июля 2015 года по 31 декабря 2015 года</w:t>
      </w:r>
    </w:p>
    <w:p w:rsidR="00D41A0E" w:rsidRPr="00170192" w:rsidRDefault="00D41A0E" w:rsidP="00D41A0E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1362"/>
        <w:gridCol w:w="1038"/>
        <w:gridCol w:w="960"/>
        <w:gridCol w:w="960"/>
        <w:gridCol w:w="960"/>
        <w:gridCol w:w="901"/>
      </w:tblGrid>
      <w:tr w:rsidR="00D41A0E" w:rsidRPr="0017102C" w:rsidTr="00583073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5C2082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41A0E" w:rsidRPr="0017102C">
              <w:rPr>
                <w:rFonts w:ascii="Times New Roman" w:hAnsi="Times New Roman" w:cs="Times New Roman"/>
              </w:rPr>
              <w:t xml:space="preserve"> </w:t>
            </w:r>
            <w:r w:rsidR="00D41A0E" w:rsidRPr="0017102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="00D41A0E" w:rsidRPr="0017102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D41A0E" w:rsidRPr="0017102C">
              <w:rPr>
                <w:rFonts w:ascii="Times New Roman" w:hAnsi="Times New Roman" w:cs="Times New Roman"/>
              </w:rPr>
              <w:t>/</w:t>
            </w:r>
            <w:proofErr w:type="spellStart"/>
            <w:r w:rsidR="00D41A0E" w:rsidRPr="0017102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102C">
              <w:rPr>
                <w:rFonts w:ascii="Times New Roman" w:hAnsi="Times New Roman" w:cs="Times New Roman"/>
              </w:rPr>
              <w:t>Вид жилого помещения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3" w:rsidRDefault="00D41A0E" w:rsidP="005830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102C">
              <w:rPr>
                <w:rFonts w:ascii="Times New Roman" w:hAnsi="Times New Roman" w:cs="Times New Roman"/>
              </w:rPr>
              <w:t>Количество</w:t>
            </w:r>
            <w:r w:rsidR="00583073">
              <w:rPr>
                <w:rFonts w:ascii="Times New Roman" w:hAnsi="Times New Roman" w:cs="Times New Roman"/>
              </w:rPr>
              <w:t xml:space="preserve"> </w:t>
            </w:r>
            <w:r w:rsidRPr="0017102C">
              <w:rPr>
                <w:rFonts w:ascii="Times New Roman" w:hAnsi="Times New Roman" w:cs="Times New Roman"/>
              </w:rPr>
              <w:t xml:space="preserve">  комнат</w:t>
            </w:r>
            <w:r w:rsidR="00583073">
              <w:rPr>
                <w:rFonts w:ascii="Times New Roman" w:hAnsi="Times New Roman" w:cs="Times New Roman"/>
              </w:rPr>
              <w:t xml:space="preserve"> </w:t>
            </w:r>
          </w:p>
          <w:p w:rsidR="00D41A0E" w:rsidRPr="0017102C" w:rsidRDefault="00D41A0E" w:rsidP="005830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102C">
              <w:rPr>
                <w:rFonts w:ascii="Times New Roman" w:hAnsi="Times New Roman" w:cs="Times New Roman"/>
              </w:rPr>
              <w:t>в жилом помещении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3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102C">
              <w:rPr>
                <w:rFonts w:ascii="Times New Roman" w:hAnsi="Times New Roman" w:cs="Times New Roman"/>
              </w:rPr>
              <w:t xml:space="preserve">Норматив, </w:t>
            </w:r>
          </w:p>
          <w:p w:rsidR="00D41A0E" w:rsidRPr="0017102C" w:rsidRDefault="00D41A0E" w:rsidP="005830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102C">
              <w:rPr>
                <w:rFonts w:ascii="Times New Roman" w:hAnsi="Times New Roman" w:cs="Times New Roman"/>
              </w:rPr>
              <w:t>кВт·</w:t>
            </w:r>
            <w:proofErr w:type="gramStart"/>
            <w:r w:rsidRPr="0017102C">
              <w:rPr>
                <w:rFonts w:ascii="Times New Roman" w:hAnsi="Times New Roman" w:cs="Times New Roman"/>
              </w:rPr>
              <w:t>ч</w:t>
            </w:r>
            <w:proofErr w:type="gramEnd"/>
            <w:r w:rsidRPr="0017102C">
              <w:rPr>
                <w:rFonts w:ascii="Times New Roman" w:hAnsi="Times New Roman" w:cs="Times New Roman"/>
              </w:rPr>
              <w:t xml:space="preserve"> в месяц на 1 человека</w:t>
            </w:r>
          </w:p>
        </w:tc>
      </w:tr>
      <w:tr w:rsidR="00D41A0E" w:rsidRPr="0017102C" w:rsidTr="0058307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3" w:rsidRDefault="00D41A0E" w:rsidP="005830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102C">
              <w:rPr>
                <w:rFonts w:ascii="Times New Roman" w:hAnsi="Times New Roman" w:cs="Times New Roman"/>
              </w:rPr>
              <w:t xml:space="preserve">Количество человек, </w:t>
            </w:r>
          </w:p>
          <w:p w:rsidR="00D41A0E" w:rsidRPr="0017102C" w:rsidRDefault="00D41A0E" w:rsidP="005830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102C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17102C">
              <w:rPr>
                <w:rFonts w:ascii="Times New Roman" w:hAnsi="Times New Roman" w:cs="Times New Roman"/>
              </w:rPr>
              <w:t xml:space="preserve">  в жилом помещении</w:t>
            </w:r>
          </w:p>
        </w:tc>
      </w:tr>
      <w:tr w:rsidR="00D41A0E" w:rsidRPr="0017102C" w:rsidTr="0058307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102C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102C"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102C">
              <w:rPr>
                <w:rFonts w:ascii="Times New Roman" w:hAnsi="Times New Roman" w:cs="Times New Roman"/>
              </w:rPr>
              <w:t>3 чел.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102C">
              <w:rPr>
                <w:rFonts w:ascii="Times New Roman" w:hAnsi="Times New Roman" w:cs="Times New Roman"/>
              </w:rPr>
              <w:t>4 чел.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3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102C">
              <w:rPr>
                <w:rFonts w:ascii="Times New Roman" w:hAnsi="Times New Roman" w:cs="Times New Roman"/>
              </w:rPr>
              <w:t xml:space="preserve">5 </w:t>
            </w:r>
          </w:p>
          <w:p w:rsidR="00D41A0E" w:rsidRPr="0017102C" w:rsidRDefault="00D41A0E" w:rsidP="005830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102C">
              <w:rPr>
                <w:rFonts w:ascii="Times New Roman" w:hAnsi="Times New Roman" w:cs="Times New Roman"/>
              </w:rPr>
              <w:t>и более</w:t>
            </w:r>
            <w:r w:rsidR="00583073">
              <w:rPr>
                <w:rFonts w:ascii="Times New Roman" w:hAnsi="Times New Roman" w:cs="Times New Roman"/>
              </w:rPr>
              <w:t xml:space="preserve"> </w:t>
            </w:r>
            <w:r w:rsidRPr="0017102C">
              <w:rPr>
                <w:rFonts w:ascii="Times New Roman" w:hAnsi="Times New Roman" w:cs="Times New Roman"/>
              </w:rPr>
              <w:t>чел.</w:t>
            </w:r>
          </w:p>
        </w:tc>
      </w:tr>
      <w:tr w:rsidR="00D41A0E" w:rsidRPr="0017102C" w:rsidTr="0058307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7102C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  <w:r w:rsidRPr="0017102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7102C" w:rsidRDefault="00D41A0E" w:rsidP="0017102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7102C">
              <w:rPr>
                <w:rFonts w:ascii="Times New Roman" w:hAnsi="Times New Roman" w:cs="Times New Roman"/>
              </w:rPr>
              <w:t>Жилые помещения в многоквартирных домах и</w:t>
            </w:r>
            <w:r w:rsidR="0017102C">
              <w:rPr>
                <w:rFonts w:ascii="Times New Roman" w:hAnsi="Times New Roman" w:cs="Times New Roman"/>
              </w:rPr>
              <w:t xml:space="preserve"> </w:t>
            </w:r>
            <w:r w:rsidRPr="0017102C">
              <w:rPr>
                <w:rFonts w:ascii="Times New Roman" w:hAnsi="Times New Roman" w:cs="Times New Roman"/>
              </w:rPr>
              <w:t>общежитиях квартирного типа, оборудованных</w:t>
            </w:r>
            <w:r w:rsidR="0017102C">
              <w:rPr>
                <w:rFonts w:ascii="Times New Roman" w:hAnsi="Times New Roman" w:cs="Times New Roman"/>
              </w:rPr>
              <w:t xml:space="preserve"> </w:t>
            </w:r>
            <w:r w:rsidRPr="0017102C">
              <w:rPr>
                <w:rFonts w:ascii="Times New Roman" w:hAnsi="Times New Roman" w:cs="Times New Roman"/>
              </w:rPr>
              <w:t xml:space="preserve">электроплитами         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1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64</w:t>
            </w:r>
          </w:p>
        </w:tc>
      </w:tr>
      <w:tr w:rsidR="00D41A0E" w:rsidRPr="0017102C" w:rsidTr="0058307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7102C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7102C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1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74</w:t>
            </w:r>
          </w:p>
        </w:tc>
      </w:tr>
      <w:tr w:rsidR="00D41A0E" w:rsidRPr="0017102C" w:rsidTr="0058307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7102C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7102C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1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82</w:t>
            </w:r>
          </w:p>
        </w:tc>
      </w:tr>
      <w:tr w:rsidR="00D41A0E" w:rsidRPr="0017102C" w:rsidTr="0058307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7102C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7102C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102C">
              <w:rPr>
                <w:rFonts w:ascii="Times New Roman" w:hAnsi="Times New Roman" w:cs="Times New Roman"/>
              </w:rPr>
              <w:t>4 и более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88</w:t>
            </w:r>
          </w:p>
        </w:tc>
      </w:tr>
      <w:tr w:rsidR="00D41A0E" w:rsidRPr="0017102C" w:rsidTr="0058307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7102C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  <w:r w:rsidRPr="0017102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7102C" w:rsidRDefault="00D41A0E" w:rsidP="0017102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7102C">
              <w:rPr>
                <w:rFonts w:ascii="Times New Roman" w:hAnsi="Times New Roman" w:cs="Times New Roman"/>
              </w:rPr>
              <w:t>Жилые помещения в многоквартирных домах и</w:t>
            </w:r>
            <w:r w:rsidR="0017102C">
              <w:rPr>
                <w:rFonts w:ascii="Times New Roman" w:hAnsi="Times New Roman" w:cs="Times New Roman"/>
              </w:rPr>
              <w:t xml:space="preserve"> </w:t>
            </w:r>
            <w:r w:rsidRPr="0017102C">
              <w:rPr>
                <w:rFonts w:ascii="Times New Roman" w:hAnsi="Times New Roman" w:cs="Times New Roman"/>
              </w:rPr>
              <w:t xml:space="preserve">общежитиях квартирного типа, оборудованных газовыми плитами       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1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44</w:t>
            </w:r>
          </w:p>
        </w:tc>
      </w:tr>
      <w:tr w:rsidR="00D41A0E" w:rsidRPr="0017102C" w:rsidTr="0058307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7102C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7102C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1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58</w:t>
            </w:r>
          </w:p>
        </w:tc>
      </w:tr>
      <w:tr w:rsidR="00D41A0E" w:rsidRPr="0017102C" w:rsidTr="0058307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7102C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7102C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1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65</w:t>
            </w:r>
          </w:p>
        </w:tc>
      </w:tr>
      <w:tr w:rsidR="00D41A0E" w:rsidRPr="0017102C" w:rsidTr="0058307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7102C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7102C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102C">
              <w:rPr>
                <w:rFonts w:ascii="Times New Roman" w:hAnsi="Times New Roman" w:cs="Times New Roman"/>
              </w:rPr>
              <w:t>4 и более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17102C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17102C">
              <w:rPr>
                <w:color w:val="000000"/>
                <w:sz w:val="22"/>
                <w:szCs w:val="22"/>
              </w:rPr>
              <w:t>70</w:t>
            </w:r>
          </w:p>
        </w:tc>
      </w:tr>
    </w:tbl>
    <w:p w:rsidR="00AF6B3F" w:rsidRDefault="00AF6B3F" w:rsidP="00AF6B3F">
      <w:pPr>
        <w:pStyle w:val="a3"/>
        <w:tabs>
          <w:tab w:val="clear" w:pos="4153"/>
          <w:tab w:val="clear" w:pos="8306"/>
        </w:tabs>
        <w:ind w:firstLine="709"/>
        <w:jc w:val="both"/>
      </w:pPr>
      <w:r>
        <w:t xml:space="preserve">Примечание: </w:t>
      </w:r>
    </w:p>
    <w:p w:rsidR="00AF6B3F" w:rsidRDefault="00AF6B3F" w:rsidP="00AF6B3F">
      <w:pPr>
        <w:pStyle w:val="a3"/>
        <w:tabs>
          <w:tab w:val="clear" w:pos="4153"/>
          <w:tab w:val="clear" w:pos="8306"/>
        </w:tabs>
        <w:ind w:firstLine="709"/>
        <w:jc w:val="both"/>
      </w:pPr>
      <w:r>
        <w:t xml:space="preserve">Указанные в настоящем приложении нормативы применяются при наличии технической возможности </w:t>
      </w:r>
      <w:r w:rsidRPr="00A9457F">
        <w:t>установки коллективных (</w:t>
      </w:r>
      <w:proofErr w:type="spellStart"/>
      <w:r w:rsidRPr="00A9457F">
        <w:t>общедомовых</w:t>
      </w:r>
      <w:proofErr w:type="spellEnd"/>
      <w:r w:rsidRPr="00A9457F">
        <w:t xml:space="preserve">), </w:t>
      </w:r>
      <w:r>
        <w:t xml:space="preserve">индивидуальных или общих </w:t>
      </w:r>
      <w:r w:rsidRPr="00A9457F">
        <w:t>(квартирны</w:t>
      </w:r>
      <w:r>
        <w:t>х) приборов учета потребления электроэнергии.</w:t>
      </w:r>
    </w:p>
    <w:p w:rsidR="00AF6B3F" w:rsidRDefault="00AF6B3F" w:rsidP="00AF6B3F">
      <w:pPr>
        <w:pStyle w:val="a3"/>
        <w:tabs>
          <w:tab w:val="clear" w:pos="4153"/>
          <w:tab w:val="clear" w:pos="8306"/>
        </w:tabs>
        <w:ind w:firstLine="709"/>
        <w:jc w:val="both"/>
      </w:pPr>
      <w:proofErr w:type="gramStart"/>
      <w:r>
        <w:t xml:space="preserve">Порядок определения отсутствия или наличия технической возможности установки приборов учета установлен приказом </w:t>
      </w:r>
      <w:proofErr w:type="spellStart"/>
      <w:r>
        <w:t>Минрегиона</w:t>
      </w:r>
      <w:proofErr w:type="spellEnd"/>
      <w:r>
        <w:t xml:space="preserve"> России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</w:t>
      </w:r>
      <w:proofErr w:type="spellStart"/>
      <w:r>
        <w:t>общедомового</w:t>
      </w:r>
      <w:proofErr w:type="spellEnd"/>
      <w:r>
        <w:t>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заполнения.</w:t>
      </w:r>
      <w:proofErr w:type="gramEnd"/>
    </w:p>
    <w:p w:rsidR="00AF6B3F" w:rsidRDefault="001A34FD" w:rsidP="00AF6B3F">
      <w:pPr>
        <w:pStyle w:val="a3"/>
        <w:tabs>
          <w:tab w:val="clear" w:pos="4153"/>
          <w:tab w:val="clear" w:pos="8306"/>
        </w:tabs>
        <w:ind w:firstLine="709"/>
        <w:jc w:val="both"/>
      </w:pPr>
      <w:r>
        <w:t xml:space="preserve">                                         _________________</w:t>
      </w:r>
      <w:r w:rsidR="00AF6B3F">
        <w:t>».</w:t>
      </w:r>
    </w:p>
    <w:p w:rsidR="00D41A0E" w:rsidRDefault="00D41A0E" w:rsidP="00D41A0E"/>
    <w:p w:rsidR="001A34FD" w:rsidRDefault="001A34FD" w:rsidP="00D41A0E"/>
    <w:p w:rsidR="00170192" w:rsidRDefault="00170192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D41A0E" w:rsidRDefault="00D41A0E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  <w:r>
        <w:rPr>
          <w:rFonts w:cs="Calibri"/>
        </w:rPr>
        <w:t>Приложение № 3</w:t>
      </w:r>
    </w:p>
    <w:p w:rsidR="00D41A0E" w:rsidRDefault="00D41A0E" w:rsidP="00D41A0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приказу департамента по тарифам</w:t>
      </w:r>
    </w:p>
    <w:p w:rsidR="00D41A0E" w:rsidRDefault="00D41A0E" w:rsidP="00D41A0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Новосибирской области</w:t>
      </w:r>
    </w:p>
    <w:p w:rsidR="00D41A0E" w:rsidRDefault="00D41A0E" w:rsidP="00D41A0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от 28.05.2013  № </w:t>
      </w:r>
      <w:r w:rsidR="006520B3">
        <w:rPr>
          <w:rFonts w:cs="Calibri"/>
        </w:rPr>
        <w:t>68-ЭЭ</w:t>
      </w:r>
    </w:p>
    <w:p w:rsidR="00D41A0E" w:rsidRDefault="00D41A0E" w:rsidP="00D41A0E"/>
    <w:p w:rsidR="00D41A0E" w:rsidRDefault="00D41A0E" w:rsidP="00D41A0E"/>
    <w:p w:rsidR="00D41A0E" w:rsidRPr="00D41A0E" w:rsidRDefault="00D41A0E" w:rsidP="00D41A0E">
      <w:pPr>
        <w:autoSpaceDE w:val="0"/>
        <w:autoSpaceDN w:val="0"/>
        <w:adjustRightInd w:val="0"/>
        <w:jc w:val="right"/>
        <w:rPr>
          <w:bCs/>
        </w:rPr>
      </w:pPr>
      <w:r w:rsidRPr="00D41A0E">
        <w:rPr>
          <w:bCs/>
        </w:rPr>
        <w:t>«Приложение № 1.3</w:t>
      </w:r>
    </w:p>
    <w:p w:rsidR="00D41A0E" w:rsidRPr="00D41A0E" w:rsidRDefault="00D41A0E" w:rsidP="00D41A0E">
      <w:pPr>
        <w:autoSpaceDE w:val="0"/>
        <w:autoSpaceDN w:val="0"/>
        <w:adjustRightInd w:val="0"/>
        <w:jc w:val="right"/>
        <w:rPr>
          <w:bCs/>
        </w:rPr>
      </w:pPr>
      <w:r w:rsidRPr="00D41A0E">
        <w:rPr>
          <w:bCs/>
        </w:rPr>
        <w:t xml:space="preserve">к </w:t>
      </w:r>
      <w:r w:rsidR="001A34FD">
        <w:rPr>
          <w:bCs/>
        </w:rPr>
        <w:t>п</w:t>
      </w:r>
      <w:r w:rsidRPr="00D41A0E">
        <w:rPr>
          <w:bCs/>
        </w:rPr>
        <w:t xml:space="preserve">риказу </w:t>
      </w:r>
      <w:r w:rsidR="001A34FD">
        <w:rPr>
          <w:bCs/>
        </w:rPr>
        <w:t>д</w:t>
      </w:r>
      <w:r w:rsidRPr="00D41A0E">
        <w:rPr>
          <w:bCs/>
        </w:rPr>
        <w:t xml:space="preserve">епартамента по тарифам </w:t>
      </w:r>
    </w:p>
    <w:p w:rsidR="00D41A0E" w:rsidRPr="00D41A0E" w:rsidRDefault="00D41A0E" w:rsidP="00D41A0E">
      <w:pPr>
        <w:autoSpaceDE w:val="0"/>
        <w:autoSpaceDN w:val="0"/>
        <w:adjustRightInd w:val="0"/>
        <w:jc w:val="right"/>
        <w:rPr>
          <w:bCs/>
        </w:rPr>
      </w:pPr>
      <w:r w:rsidRPr="00D41A0E">
        <w:rPr>
          <w:bCs/>
        </w:rPr>
        <w:t>Новосибирской области</w:t>
      </w:r>
    </w:p>
    <w:p w:rsidR="00D41A0E" w:rsidRPr="00D41A0E" w:rsidRDefault="00D41A0E" w:rsidP="00D41A0E">
      <w:pPr>
        <w:autoSpaceDE w:val="0"/>
        <w:autoSpaceDN w:val="0"/>
        <w:adjustRightInd w:val="0"/>
        <w:jc w:val="right"/>
        <w:rPr>
          <w:bCs/>
        </w:rPr>
      </w:pPr>
      <w:r w:rsidRPr="00D41A0E">
        <w:rPr>
          <w:bCs/>
        </w:rPr>
        <w:t xml:space="preserve">от 15.08.2012 </w:t>
      </w:r>
      <w:r w:rsidR="001A34FD">
        <w:rPr>
          <w:bCs/>
        </w:rPr>
        <w:t xml:space="preserve">№ </w:t>
      </w:r>
      <w:r w:rsidR="00B04132">
        <w:rPr>
          <w:bCs/>
        </w:rPr>
        <w:t>168-ЭЭ</w:t>
      </w:r>
      <w:r w:rsidRPr="00D41A0E">
        <w:rPr>
          <w:bCs/>
        </w:rPr>
        <w:t xml:space="preserve"> </w:t>
      </w:r>
    </w:p>
    <w:p w:rsidR="00D41A0E" w:rsidRPr="00D41A0E" w:rsidRDefault="00D41A0E" w:rsidP="00D41A0E">
      <w:pPr>
        <w:autoSpaceDE w:val="0"/>
        <w:autoSpaceDN w:val="0"/>
        <w:adjustRightInd w:val="0"/>
        <w:jc w:val="center"/>
        <w:rPr>
          <w:bCs/>
        </w:rPr>
      </w:pPr>
    </w:p>
    <w:p w:rsidR="00D41A0E" w:rsidRPr="00D41A0E" w:rsidRDefault="00D41A0E" w:rsidP="00D41A0E">
      <w:pPr>
        <w:autoSpaceDE w:val="0"/>
        <w:autoSpaceDN w:val="0"/>
        <w:adjustRightInd w:val="0"/>
        <w:jc w:val="center"/>
        <w:rPr>
          <w:bCs/>
        </w:rPr>
      </w:pPr>
    </w:p>
    <w:p w:rsidR="00452C0C" w:rsidRDefault="00452C0C" w:rsidP="00452C0C">
      <w:pPr>
        <w:jc w:val="center"/>
        <w:rPr>
          <w:b/>
          <w:bCs/>
        </w:rPr>
      </w:pPr>
      <w:r w:rsidRPr="00272663">
        <w:rPr>
          <w:b/>
          <w:bCs/>
        </w:rPr>
        <w:t xml:space="preserve">Нормативы </w:t>
      </w:r>
    </w:p>
    <w:p w:rsidR="00452C0C" w:rsidRPr="00272663" w:rsidRDefault="00452C0C" w:rsidP="00452C0C">
      <w:pPr>
        <w:jc w:val="center"/>
        <w:rPr>
          <w:b/>
          <w:bCs/>
        </w:rPr>
      </w:pPr>
      <w:r w:rsidRPr="00272663">
        <w:rPr>
          <w:b/>
          <w:bCs/>
        </w:rPr>
        <w:t xml:space="preserve">потребления коммунальной услуги по электроснабжению </w:t>
      </w:r>
    </w:p>
    <w:p w:rsidR="00D41A0E" w:rsidRPr="00452C0C" w:rsidRDefault="00452C0C" w:rsidP="00D41A0E">
      <w:pPr>
        <w:autoSpaceDE w:val="0"/>
        <w:autoSpaceDN w:val="0"/>
        <w:adjustRightInd w:val="0"/>
        <w:jc w:val="center"/>
        <w:rPr>
          <w:b/>
          <w:bCs/>
        </w:rPr>
      </w:pPr>
      <w:r w:rsidRPr="00272663">
        <w:rPr>
          <w:b/>
          <w:bCs/>
        </w:rPr>
        <w:t>в жилых помещениях многоквартирных домов и общежитий квартирного типа</w:t>
      </w:r>
      <w:r>
        <w:rPr>
          <w:b/>
          <w:bCs/>
        </w:rPr>
        <w:t xml:space="preserve"> на территории Новосибирской области </w:t>
      </w:r>
      <w:r w:rsidRPr="00113824">
        <w:rPr>
          <w:b/>
          <w:bCs/>
        </w:rPr>
        <w:t>с учетом повышающего коэффициента</w:t>
      </w:r>
      <w:r>
        <w:rPr>
          <w:b/>
          <w:bCs/>
        </w:rPr>
        <w:t xml:space="preserve"> </w:t>
      </w:r>
      <w:r w:rsidR="00D41A0E" w:rsidRPr="00452C0C">
        <w:rPr>
          <w:b/>
          <w:bCs/>
        </w:rPr>
        <w:t>1,4 на период с 1 января 2016 года по 30 июня 2016 года</w:t>
      </w:r>
    </w:p>
    <w:p w:rsidR="00D41A0E" w:rsidRPr="00170192" w:rsidRDefault="00D41A0E" w:rsidP="00D41A0E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869"/>
        <w:gridCol w:w="931"/>
      </w:tblGrid>
      <w:tr w:rsidR="00D41A0E" w:rsidRPr="00394ED4" w:rsidTr="00D41A0E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5C2082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41A0E" w:rsidRPr="00394ED4">
              <w:rPr>
                <w:rFonts w:ascii="Times New Roman" w:hAnsi="Times New Roman" w:cs="Times New Roman"/>
              </w:rPr>
              <w:t xml:space="preserve"> </w:t>
            </w:r>
            <w:r w:rsidR="00D41A0E" w:rsidRPr="00394ED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="00D41A0E" w:rsidRPr="00394ED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D41A0E" w:rsidRPr="00394ED4">
              <w:rPr>
                <w:rFonts w:ascii="Times New Roman" w:hAnsi="Times New Roman" w:cs="Times New Roman"/>
              </w:rPr>
              <w:t>/</w:t>
            </w:r>
            <w:proofErr w:type="spellStart"/>
            <w:r w:rsidR="00D41A0E" w:rsidRPr="00394ED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ED4">
              <w:rPr>
                <w:rFonts w:ascii="Times New Roman" w:hAnsi="Times New Roman" w:cs="Times New Roman"/>
              </w:rPr>
              <w:t>Вид жилого помещения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D4" w:rsidRDefault="00D41A0E" w:rsidP="00394E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ED4">
              <w:rPr>
                <w:rFonts w:ascii="Times New Roman" w:hAnsi="Times New Roman" w:cs="Times New Roman"/>
              </w:rPr>
              <w:t>Количество</w:t>
            </w:r>
            <w:r w:rsidR="00394ED4">
              <w:rPr>
                <w:rFonts w:ascii="Times New Roman" w:hAnsi="Times New Roman" w:cs="Times New Roman"/>
              </w:rPr>
              <w:t xml:space="preserve"> </w:t>
            </w:r>
            <w:r w:rsidRPr="00394ED4">
              <w:rPr>
                <w:rFonts w:ascii="Times New Roman" w:hAnsi="Times New Roman" w:cs="Times New Roman"/>
              </w:rPr>
              <w:t xml:space="preserve">  комнат </w:t>
            </w:r>
          </w:p>
          <w:p w:rsidR="00D41A0E" w:rsidRPr="00394ED4" w:rsidRDefault="00D41A0E" w:rsidP="00394E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ED4">
              <w:rPr>
                <w:rFonts w:ascii="Times New Roman" w:hAnsi="Times New Roman" w:cs="Times New Roman"/>
              </w:rPr>
              <w:t>в жилом помещении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82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ED4">
              <w:rPr>
                <w:rFonts w:ascii="Times New Roman" w:hAnsi="Times New Roman" w:cs="Times New Roman"/>
              </w:rPr>
              <w:t xml:space="preserve">Норматив, </w:t>
            </w:r>
          </w:p>
          <w:p w:rsidR="00D41A0E" w:rsidRPr="00394ED4" w:rsidRDefault="00D41A0E" w:rsidP="005C20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ED4">
              <w:rPr>
                <w:rFonts w:ascii="Times New Roman" w:hAnsi="Times New Roman" w:cs="Times New Roman"/>
              </w:rPr>
              <w:t>кВт·</w:t>
            </w:r>
            <w:proofErr w:type="gramStart"/>
            <w:r w:rsidRPr="00394ED4">
              <w:rPr>
                <w:rFonts w:ascii="Times New Roman" w:hAnsi="Times New Roman" w:cs="Times New Roman"/>
              </w:rPr>
              <w:t>ч</w:t>
            </w:r>
            <w:proofErr w:type="gramEnd"/>
            <w:r w:rsidRPr="00394ED4">
              <w:rPr>
                <w:rFonts w:ascii="Times New Roman" w:hAnsi="Times New Roman" w:cs="Times New Roman"/>
              </w:rPr>
              <w:t xml:space="preserve"> в месяц на 1 человека</w:t>
            </w:r>
          </w:p>
        </w:tc>
      </w:tr>
      <w:tr w:rsidR="00D41A0E" w:rsidRPr="00394ED4" w:rsidTr="00D41A0E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82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ED4">
              <w:rPr>
                <w:rFonts w:ascii="Times New Roman" w:hAnsi="Times New Roman" w:cs="Times New Roman"/>
              </w:rPr>
              <w:t xml:space="preserve">Количество человек, </w:t>
            </w:r>
          </w:p>
          <w:p w:rsidR="00D41A0E" w:rsidRPr="00394ED4" w:rsidRDefault="00D41A0E" w:rsidP="005C20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4ED4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394ED4">
              <w:rPr>
                <w:rFonts w:ascii="Times New Roman" w:hAnsi="Times New Roman" w:cs="Times New Roman"/>
              </w:rPr>
              <w:t xml:space="preserve"> в жилом помещении</w:t>
            </w:r>
          </w:p>
        </w:tc>
      </w:tr>
      <w:tr w:rsidR="00D41A0E" w:rsidRPr="00394ED4" w:rsidTr="005C2082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ED4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ED4"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ED4">
              <w:rPr>
                <w:rFonts w:ascii="Times New Roman" w:hAnsi="Times New Roman" w:cs="Times New Roman"/>
              </w:rPr>
              <w:t>3 чел.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ED4">
              <w:rPr>
                <w:rFonts w:ascii="Times New Roman" w:hAnsi="Times New Roman" w:cs="Times New Roman"/>
              </w:rPr>
              <w:t>4 чел.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82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ED4">
              <w:rPr>
                <w:rFonts w:ascii="Times New Roman" w:hAnsi="Times New Roman" w:cs="Times New Roman"/>
              </w:rPr>
              <w:t xml:space="preserve">5 </w:t>
            </w:r>
          </w:p>
          <w:p w:rsidR="00D41A0E" w:rsidRPr="00394ED4" w:rsidRDefault="00D41A0E" w:rsidP="005C20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ED4">
              <w:rPr>
                <w:rFonts w:ascii="Times New Roman" w:hAnsi="Times New Roman" w:cs="Times New Roman"/>
              </w:rPr>
              <w:t>и более</w:t>
            </w:r>
            <w:r w:rsidR="005C2082">
              <w:rPr>
                <w:rFonts w:ascii="Times New Roman" w:hAnsi="Times New Roman" w:cs="Times New Roman"/>
              </w:rPr>
              <w:t xml:space="preserve"> </w:t>
            </w:r>
            <w:r w:rsidRPr="00394ED4">
              <w:rPr>
                <w:rFonts w:ascii="Times New Roman" w:hAnsi="Times New Roman" w:cs="Times New Roman"/>
              </w:rPr>
              <w:t>чел.</w:t>
            </w:r>
          </w:p>
        </w:tc>
      </w:tr>
      <w:tr w:rsidR="00D41A0E" w:rsidRPr="00394ED4" w:rsidTr="005C208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394ED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  <w:r w:rsidRPr="00394ED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394ED4" w:rsidRDefault="00D41A0E" w:rsidP="00394ED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94ED4">
              <w:rPr>
                <w:rFonts w:ascii="Times New Roman" w:hAnsi="Times New Roman" w:cs="Times New Roman"/>
              </w:rPr>
              <w:t>Жилые помещения в многоквартирных домах и</w:t>
            </w:r>
            <w:r w:rsidR="00394ED4">
              <w:rPr>
                <w:rFonts w:ascii="Times New Roman" w:hAnsi="Times New Roman" w:cs="Times New Roman"/>
              </w:rPr>
              <w:t xml:space="preserve"> </w:t>
            </w:r>
            <w:r w:rsidRPr="00394ED4">
              <w:rPr>
                <w:rFonts w:ascii="Times New Roman" w:hAnsi="Times New Roman" w:cs="Times New Roman"/>
              </w:rPr>
              <w:t xml:space="preserve">общежитиях квартирного типа, оборудованных электроплитами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74</w:t>
            </w:r>
          </w:p>
        </w:tc>
      </w:tr>
      <w:tr w:rsidR="00D41A0E" w:rsidRPr="00394ED4" w:rsidTr="005C208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394ED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394ED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E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87</w:t>
            </w:r>
          </w:p>
        </w:tc>
      </w:tr>
      <w:tr w:rsidR="00D41A0E" w:rsidRPr="00394ED4" w:rsidTr="005C208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394ED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394ED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E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95</w:t>
            </w:r>
          </w:p>
        </w:tc>
      </w:tr>
      <w:tr w:rsidR="00D41A0E" w:rsidRPr="00394ED4" w:rsidTr="005C208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394ED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394ED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ED4">
              <w:rPr>
                <w:rFonts w:ascii="Times New Roman" w:hAnsi="Times New Roman" w:cs="Times New Roman"/>
              </w:rPr>
              <w:t>4 и более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102</w:t>
            </w:r>
          </w:p>
        </w:tc>
      </w:tr>
      <w:tr w:rsidR="00D41A0E" w:rsidRPr="00394ED4" w:rsidTr="005C208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394ED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  <w:r w:rsidRPr="00394ED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394ED4" w:rsidRDefault="00D41A0E" w:rsidP="00394ED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94ED4">
              <w:rPr>
                <w:rFonts w:ascii="Times New Roman" w:hAnsi="Times New Roman" w:cs="Times New Roman"/>
              </w:rPr>
              <w:t>Жилые помещения в многоквартирных домах и</w:t>
            </w:r>
            <w:r w:rsidR="00394ED4">
              <w:rPr>
                <w:rFonts w:ascii="Times New Roman" w:hAnsi="Times New Roman" w:cs="Times New Roman"/>
              </w:rPr>
              <w:t xml:space="preserve"> </w:t>
            </w:r>
            <w:r w:rsidRPr="00394ED4">
              <w:rPr>
                <w:rFonts w:ascii="Times New Roman" w:hAnsi="Times New Roman" w:cs="Times New Roman"/>
              </w:rPr>
              <w:t>общежитиях квартирного</w:t>
            </w:r>
            <w:r w:rsidR="00394ED4">
              <w:rPr>
                <w:rFonts w:ascii="Times New Roman" w:hAnsi="Times New Roman" w:cs="Times New Roman"/>
              </w:rPr>
              <w:t xml:space="preserve"> </w:t>
            </w:r>
            <w:r w:rsidRPr="00394ED4">
              <w:rPr>
                <w:rFonts w:ascii="Times New Roman" w:hAnsi="Times New Roman" w:cs="Times New Roman"/>
              </w:rPr>
              <w:t xml:space="preserve">типа, оборудованных газовыми плитами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52</w:t>
            </w:r>
          </w:p>
        </w:tc>
      </w:tr>
      <w:tr w:rsidR="00D41A0E" w:rsidRPr="00394ED4" w:rsidTr="005C208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394ED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394ED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E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67</w:t>
            </w:r>
          </w:p>
        </w:tc>
      </w:tr>
      <w:tr w:rsidR="00D41A0E" w:rsidRPr="00394ED4" w:rsidTr="005C208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394ED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394ED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E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76</w:t>
            </w:r>
          </w:p>
        </w:tc>
      </w:tr>
      <w:tr w:rsidR="00D41A0E" w:rsidRPr="00394ED4" w:rsidTr="005C208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394ED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394ED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ED4">
              <w:rPr>
                <w:rFonts w:ascii="Times New Roman" w:hAnsi="Times New Roman" w:cs="Times New Roman"/>
              </w:rPr>
              <w:t>4 и более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394ED4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394ED4">
              <w:rPr>
                <w:color w:val="000000"/>
                <w:sz w:val="22"/>
                <w:szCs w:val="22"/>
              </w:rPr>
              <w:t>81</w:t>
            </w:r>
          </w:p>
        </w:tc>
      </w:tr>
    </w:tbl>
    <w:p w:rsidR="00DC788A" w:rsidRDefault="00DC788A" w:rsidP="00DC788A">
      <w:pPr>
        <w:pStyle w:val="a3"/>
        <w:tabs>
          <w:tab w:val="clear" w:pos="4153"/>
          <w:tab w:val="clear" w:pos="8306"/>
        </w:tabs>
        <w:ind w:firstLine="709"/>
        <w:jc w:val="both"/>
      </w:pPr>
      <w:r>
        <w:t xml:space="preserve">Примечание: </w:t>
      </w:r>
    </w:p>
    <w:p w:rsidR="00DC788A" w:rsidRDefault="00DC788A" w:rsidP="00DC788A">
      <w:pPr>
        <w:pStyle w:val="a3"/>
        <w:tabs>
          <w:tab w:val="clear" w:pos="4153"/>
          <w:tab w:val="clear" w:pos="8306"/>
        </w:tabs>
        <w:ind w:firstLine="709"/>
        <w:jc w:val="both"/>
      </w:pPr>
      <w:r>
        <w:t xml:space="preserve">Указанные в настоящем приложении нормативы применяются при наличии технической возможности </w:t>
      </w:r>
      <w:r w:rsidRPr="00A9457F">
        <w:t>установки коллективных (</w:t>
      </w:r>
      <w:proofErr w:type="spellStart"/>
      <w:r w:rsidRPr="00A9457F">
        <w:t>общедомовых</w:t>
      </w:r>
      <w:proofErr w:type="spellEnd"/>
      <w:r w:rsidRPr="00A9457F">
        <w:t xml:space="preserve">), </w:t>
      </w:r>
      <w:r>
        <w:t xml:space="preserve">индивидуальных или общих </w:t>
      </w:r>
      <w:r w:rsidRPr="00A9457F">
        <w:t>(квартирны</w:t>
      </w:r>
      <w:r>
        <w:t>х) приборов учета потребления электроэнергии.</w:t>
      </w:r>
    </w:p>
    <w:p w:rsidR="00DC788A" w:rsidRDefault="00DC788A" w:rsidP="00DC788A">
      <w:pPr>
        <w:pStyle w:val="a3"/>
        <w:tabs>
          <w:tab w:val="clear" w:pos="4153"/>
          <w:tab w:val="clear" w:pos="8306"/>
        </w:tabs>
        <w:ind w:firstLine="709"/>
        <w:jc w:val="both"/>
      </w:pPr>
      <w:proofErr w:type="gramStart"/>
      <w:r>
        <w:t xml:space="preserve">Порядок определения отсутствия или наличия технической возможности установки приборов учета установлен приказом </w:t>
      </w:r>
      <w:proofErr w:type="spellStart"/>
      <w:r>
        <w:t>Минрегиона</w:t>
      </w:r>
      <w:proofErr w:type="spellEnd"/>
      <w:r>
        <w:t xml:space="preserve"> России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</w:t>
      </w:r>
      <w:proofErr w:type="spellStart"/>
      <w:r>
        <w:t>общедомового</w:t>
      </w:r>
      <w:proofErr w:type="spellEnd"/>
      <w:r>
        <w:t>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заполнения.</w:t>
      </w:r>
      <w:proofErr w:type="gramEnd"/>
    </w:p>
    <w:p w:rsidR="00DC788A" w:rsidRDefault="00DC788A" w:rsidP="00DC788A">
      <w:pPr>
        <w:pStyle w:val="a3"/>
        <w:tabs>
          <w:tab w:val="clear" w:pos="4153"/>
          <w:tab w:val="clear" w:pos="8306"/>
        </w:tabs>
        <w:ind w:firstLine="709"/>
        <w:jc w:val="both"/>
      </w:pPr>
      <w:r>
        <w:t xml:space="preserve">                                             _______________».</w:t>
      </w:r>
    </w:p>
    <w:p w:rsidR="00170192" w:rsidRDefault="00170192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D41A0E" w:rsidRDefault="00D41A0E" w:rsidP="00D41A0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  <w:r>
        <w:rPr>
          <w:rFonts w:cs="Calibri"/>
        </w:rPr>
        <w:t>Приложение № 4</w:t>
      </w:r>
    </w:p>
    <w:p w:rsidR="00D41A0E" w:rsidRDefault="00D41A0E" w:rsidP="00D41A0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приказу департамента по тарифам</w:t>
      </w:r>
    </w:p>
    <w:p w:rsidR="00D41A0E" w:rsidRDefault="00D41A0E" w:rsidP="00D41A0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Новосибирской области</w:t>
      </w:r>
    </w:p>
    <w:p w:rsidR="00D41A0E" w:rsidRDefault="00D41A0E" w:rsidP="00D41A0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от 28.05.2013  № </w:t>
      </w:r>
      <w:r w:rsidR="006520B3">
        <w:rPr>
          <w:rFonts w:cs="Calibri"/>
        </w:rPr>
        <w:t>68-ЭЭ</w:t>
      </w:r>
    </w:p>
    <w:p w:rsidR="00D41A0E" w:rsidRDefault="00D41A0E" w:rsidP="00D41A0E">
      <w:pPr>
        <w:autoSpaceDE w:val="0"/>
        <w:autoSpaceDN w:val="0"/>
        <w:adjustRightInd w:val="0"/>
        <w:jc w:val="right"/>
        <w:rPr>
          <w:b/>
          <w:bCs/>
        </w:rPr>
      </w:pPr>
    </w:p>
    <w:p w:rsidR="00D41A0E" w:rsidRPr="00D41A0E" w:rsidRDefault="00D41A0E" w:rsidP="00D41A0E">
      <w:pPr>
        <w:autoSpaceDE w:val="0"/>
        <w:autoSpaceDN w:val="0"/>
        <w:adjustRightInd w:val="0"/>
        <w:jc w:val="right"/>
        <w:rPr>
          <w:bCs/>
        </w:rPr>
      </w:pPr>
      <w:r w:rsidRPr="00D41A0E">
        <w:rPr>
          <w:bCs/>
        </w:rPr>
        <w:t>«Приложение № 1.4</w:t>
      </w:r>
    </w:p>
    <w:p w:rsidR="00D41A0E" w:rsidRPr="00D41A0E" w:rsidRDefault="00D41A0E" w:rsidP="00D41A0E">
      <w:pPr>
        <w:autoSpaceDE w:val="0"/>
        <w:autoSpaceDN w:val="0"/>
        <w:adjustRightInd w:val="0"/>
        <w:jc w:val="right"/>
        <w:rPr>
          <w:bCs/>
        </w:rPr>
      </w:pPr>
      <w:r w:rsidRPr="00D41A0E">
        <w:rPr>
          <w:bCs/>
        </w:rPr>
        <w:t xml:space="preserve">к </w:t>
      </w:r>
      <w:r w:rsidR="00425EBE">
        <w:rPr>
          <w:bCs/>
        </w:rPr>
        <w:t>п</w:t>
      </w:r>
      <w:r w:rsidRPr="00D41A0E">
        <w:rPr>
          <w:bCs/>
        </w:rPr>
        <w:t xml:space="preserve">риказу </w:t>
      </w:r>
      <w:r w:rsidR="00425EBE">
        <w:rPr>
          <w:bCs/>
        </w:rPr>
        <w:t>д</w:t>
      </w:r>
      <w:r w:rsidRPr="00D41A0E">
        <w:rPr>
          <w:bCs/>
        </w:rPr>
        <w:t>епартамента по тарифам</w:t>
      </w:r>
    </w:p>
    <w:p w:rsidR="00D41A0E" w:rsidRPr="00D41A0E" w:rsidRDefault="00D41A0E" w:rsidP="00D41A0E">
      <w:pPr>
        <w:autoSpaceDE w:val="0"/>
        <w:autoSpaceDN w:val="0"/>
        <w:adjustRightInd w:val="0"/>
        <w:jc w:val="right"/>
        <w:rPr>
          <w:bCs/>
        </w:rPr>
      </w:pPr>
      <w:r w:rsidRPr="00D41A0E">
        <w:rPr>
          <w:bCs/>
        </w:rPr>
        <w:t xml:space="preserve"> Новосибирской области</w:t>
      </w:r>
    </w:p>
    <w:p w:rsidR="00D41A0E" w:rsidRPr="00D41A0E" w:rsidRDefault="00D41A0E" w:rsidP="00D41A0E">
      <w:pPr>
        <w:autoSpaceDE w:val="0"/>
        <w:autoSpaceDN w:val="0"/>
        <w:adjustRightInd w:val="0"/>
        <w:jc w:val="right"/>
        <w:rPr>
          <w:bCs/>
        </w:rPr>
      </w:pPr>
      <w:r w:rsidRPr="00D41A0E">
        <w:rPr>
          <w:bCs/>
        </w:rPr>
        <w:t xml:space="preserve">от 15.08.2012 </w:t>
      </w:r>
      <w:r w:rsidR="00425EBE">
        <w:rPr>
          <w:bCs/>
        </w:rPr>
        <w:t xml:space="preserve">№ </w:t>
      </w:r>
      <w:r w:rsidR="00B04132">
        <w:rPr>
          <w:bCs/>
        </w:rPr>
        <w:t>168-ЭЭ</w:t>
      </w:r>
    </w:p>
    <w:p w:rsidR="00D41A0E" w:rsidRPr="00D41A0E" w:rsidRDefault="00D41A0E" w:rsidP="00D41A0E">
      <w:pPr>
        <w:autoSpaceDE w:val="0"/>
        <w:autoSpaceDN w:val="0"/>
        <w:adjustRightInd w:val="0"/>
        <w:jc w:val="center"/>
        <w:rPr>
          <w:bCs/>
        </w:rPr>
      </w:pPr>
    </w:p>
    <w:p w:rsidR="00D41A0E" w:rsidRPr="00D41A0E" w:rsidRDefault="00D41A0E" w:rsidP="00D41A0E">
      <w:pPr>
        <w:autoSpaceDE w:val="0"/>
        <w:autoSpaceDN w:val="0"/>
        <w:adjustRightInd w:val="0"/>
        <w:jc w:val="center"/>
        <w:rPr>
          <w:bCs/>
        </w:rPr>
      </w:pPr>
    </w:p>
    <w:p w:rsidR="00CB1051" w:rsidRDefault="00CB1051" w:rsidP="00CB1051">
      <w:pPr>
        <w:jc w:val="center"/>
        <w:rPr>
          <w:b/>
          <w:bCs/>
        </w:rPr>
      </w:pPr>
      <w:r w:rsidRPr="00272663">
        <w:rPr>
          <w:b/>
          <w:bCs/>
        </w:rPr>
        <w:t xml:space="preserve">Нормативы </w:t>
      </w:r>
    </w:p>
    <w:p w:rsidR="00CB1051" w:rsidRPr="00272663" w:rsidRDefault="00CB1051" w:rsidP="00CB1051">
      <w:pPr>
        <w:jc w:val="center"/>
        <w:rPr>
          <w:b/>
          <w:bCs/>
        </w:rPr>
      </w:pPr>
      <w:r w:rsidRPr="00272663">
        <w:rPr>
          <w:b/>
          <w:bCs/>
        </w:rPr>
        <w:t xml:space="preserve">потребления коммунальной услуги по электроснабжению </w:t>
      </w:r>
    </w:p>
    <w:p w:rsidR="00D41A0E" w:rsidRPr="00CB1051" w:rsidRDefault="00CB1051" w:rsidP="00D41A0E">
      <w:pPr>
        <w:autoSpaceDE w:val="0"/>
        <w:autoSpaceDN w:val="0"/>
        <w:adjustRightInd w:val="0"/>
        <w:jc w:val="center"/>
        <w:rPr>
          <w:b/>
          <w:bCs/>
        </w:rPr>
      </w:pPr>
      <w:r w:rsidRPr="00272663">
        <w:rPr>
          <w:b/>
          <w:bCs/>
        </w:rPr>
        <w:t>в жилых помещениях многоквартирных домов и общежитий квартирного типа</w:t>
      </w:r>
      <w:r>
        <w:rPr>
          <w:b/>
          <w:bCs/>
        </w:rPr>
        <w:t xml:space="preserve"> на территории Новосибирской области </w:t>
      </w:r>
      <w:r w:rsidRPr="00113824">
        <w:rPr>
          <w:b/>
          <w:bCs/>
        </w:rPr>
        <w:t>с учетом повышающего коэффициента</w:t>
      </w:r>
      <w:r w:rsidR="00D41A0E" w:rsidRPr="00D41A0E">
        <w:rPr>
          <w:bCs/>
        </w:rPr>
        <w:t xml:space="preserve"> </w:t>
      </w:r>
      <w:r w:rsidR="00D41A0E" w:rsidRPr="00CB1051">
        <w:rPr>
          <w:b/>
          <w:bCs/>
        </w:rPr>
        <w:t>1,5 на период с 1 июля 2016 года по 31 декабря 2016 года</w:t>
      </w:r>
    </w:p>
    <w:p w:rsidR="00D41A0E" w:rsidRPr="00170192" w:rsidRDefault="00D41A0E" w:rsidP="00D41A0E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1362"/>
        <w:gridCol w:w="1038"/>
        <w:gridCol w:w="960"/>
        <w:gridCol w:w="960"/>
        <w:gridCol w:w="869"/>
        <w:gridCol w:w="992"/>
      </w:tblGrid>
      <w:tr w:rsidR="00D41A0E" w:rsidRPr="005C2082" w:rsidTr="009A2CEC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5C2082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41A0E" w:rsidRPr="005C2082">
              <w:rPr>
                <w:rFonts w:ascii="Times New Roman" w:hAnsi="Times New Roman" w:cs="Times New Roman"/>
              </w:rPr>
              <w:t xml:space="preserve"> </w:t>
            </w:r>
            <w:r w:rsidR="00D41A0E" w:rsidRPr="005C2082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="00D41A0E" w:rsidRPr="005C208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D41A0E" w:rsidRPr="005C2082">
              <w:rPr>
                <w:rFonts w:ascii="Times New Roman" w:hAnsi="Times New Roman" w:cs="Times New Roman"/>
              </w:rPr>
              <w:t>/</w:t>
            </w:r>
            <w:proofErr w:type="spellStart"/>
            <w:r w:rsidR="00D41A0E" w:rsidRPr="005C208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2082">
              <w:rPr>
                <w:rFonts w:ascii="Times New Roman" w:hAnsi="Times New Roman" w:cs="Times New Roman"/>
              </w:rPr>
              <w:t>Вид жилого помещения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82" w:rsidRDefault="00D41A0E" w:rsidP="005C20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2082">
              <w:rPr>
                <w:rFonts w:ascii="Times New Roman" w:hAnsi="Times New Roman" w:cs="Times New Roman"/>
              </w:rPr>
              <w:t>Количество</w:t>
            </w:r>
            <w:r w:rsidR="005C2082">
              <w:rPr>
                <w:rFonts w:ascii="Times New Roman" w:hAnsi="Times New Roman" w:cs="Times New Roman"/>
              </w:rPr>
              <w:t xml:space="preserve"> </w:t>
            </w:r>
            <w:r w:rsidRPr="005C2082">
              <w:rPr>
                <w:rFonts w:ascii="Times New Roman" w:hAnsi="Times New Roman" w:cs="Times New Roman"/>
              </w:rPr>
              <w:t xml:space="preserve">  комнат </w:t>
            </w:r>
          </w:p>
          <w:p w:rsidR="00D41A0E" w:rsidRPr="005C2082" w:rsidRDefault="00D41A0E" w:rsidP="00AF7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2082">
              <w:rPr>
                <w:rFonts w:ascii="Times New Roman" w:hAnsi="Times New Roman" w:cs="Times New Roman"/>
              </w:rPr>
              <w:t>в жилом помещении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82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2082">
              <w:rPr>
                <w:rFonts w:ascii="Times New Roman" w:hAnsi="Times New Roman" w:cs="Times New Roman"/>
              </w:rPr>
              <w:t xml:space="preserve">Норматив, </w:t>
            </w:r>
          </w:p>
          <w:p w:rsidR="00D41A0E" w:rsidRPr="005C2082" w:rsidRDefault="00D41A0E" w:rsidP="005C20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2082">
              <w:rPr>
                <w:rFonts w:ascii="Times New Roman" w:hAnsi="Times New Roman" w:cs="Times New Roman"/>
              </w:rPr>
              <w:t>кВт·</w:t>
            </w:r>
            <w:proofErr w:type="gramStart"/>
            <w:r w:rsidRPr="005C2082">
              <w:rPr>
                <w:rFonts w:ascii="Times New Roman" w:hAnsi="Times New Roman" w:cs="Times New Roman"/>
              </w:rPr>
              <w:t>ч</w:t>
            </w:r>
            <w:proofErr w:type="gramEnd"/>
            <w:r w:rsidRPr="005C2082">
              <w:rPr>
                <w:rFonts w:ascii="Times New Roman" w:hAnsi="Times New Roman" w:cs="Times New Roman"/>
              </w:rPr>
              <w:t xml:space="preserve"> в месяц на 1 человека</w:t>
            </w:r>
          </w:p>
        </w:tc>
      </w:tr>
      <w:tr w:rsidR="00D41A0E" w:rsidRPr="005C2082" w:rsidTr="009A2CEC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2082">
              <w:rPr>
                <w:rFonts w:ascii="Times New Roman" w:hAnsi="Times New Roman" w:cs="Times New Roman"/>
              </w:rPr>
              <w:t xml:space="preserve">Количество человек, проживающих </w:t>
            </w:r>
            <w:r w:rsidRPr="005C2082">
              <w:rPr>
                <w:rFonts w:ascii="Times New Roman" w:hAnsi="Times New Roman" w:cs="Times New Roman"/>
              </w:rPr>
              <w:br/>
              <w:t xml:space="preserve">        в жилом помещении</w:t>
            </w:r>
          </w:p>
        </w:tc>
      </w:tr>
      <w:tr w:rsidR="00D41A0E" w:rsidRPr="005C2082" w:rsidTr="009A2CEC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2082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2082"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2082">
              <w:rPr>
                <w:rFonts w:ascii="Times New Roman" w:hAnsi="Times New Roman" w:cs="Times New Roman"/>
              </w:rPr>
              <w:t>3 чел.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2082">
              <w:rPr>
                <w:rFonts w:ascii="Times New Roman" w:hAnsi="Times New Roman" w:cs="Times New Roman"/>
              </w:rPr>
              <w:t>4 чел.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E9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2082">
              <w:rPr>
                <w:rFonts w:ascii="Times New Roman" w:hAnsi="Times New Roman" w:cs="Times New Roman"/>
              </w:rPr>
              <w:t xml:space="preserve">5 </w:t>
            </w:r>
          </w:p>
          <w:p w:rsidR="00D41A0E" w:rsidRPr="005C2082" w:rsidRDefault="00D41A0E" w:rsidP="00AF7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2082">
              <w:rPr>
                <w:rFonts w:ascii="Times New Roman" w:hAnsi="Times New Roman" w:cs="Times New Roman"/>
              </w:rPr>
              <w:t>и более</w:t>
            </w:r>
            <w:r w:rsidR="00AF75E9">
              <w:rPr>
                <w:rFonts w:ascii="Times New Roman" w:hAnsi="Times New Roman" w:cs="Times New Roman"/>
              </w:rPr>
              <w:t xml:space="preserve"> </w:t>
            </w:r>
            <w:r w:rsidRPr="005C2082">
              <w:rPr>
                <w:rFonts w:ascii="Times New Roman" w:hAnsi="Times New Roman" w:cs="Times New Roman"/>
              </w:rPr>
              <w:t>чел.</w:t>
            </w:r>
          </w:p>
        </w:tc>
      </w:tr>
      <w:tr w:rsidR="00D41A0E" w:rsidRPr="005C2082" w:rsidTr="009A2CEC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5C2082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  <w:r w:rsidRPr="005C2082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5C2082" w:rsidRDefault="00D41A0E" w:rsidP="005C208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C2082">
              <w:rPr>
                <w:rFonts w:ascii="Times New Roman" w:hAnsi="Times New Roman" w:cs="Times New Roman"/>
              </w:rPr>
              <w:t>Жилые помещения в многоквартирных домах и</w:t>
            </w:r>
            <w:r w:rsidR="005C2082">
              <w:rPr>
                <w:rFonts w:ascii="Times New Roman" w:hAnsi="Times New Roman" w:cs="Times New Roman"/>
              </w:rPr>
              <w:t xml:space="preserve"> </w:t>
            </w:r>
            <w:r w:rsidRPr="005C2082">
              <w:rPr>
                <w:rFonts w:ascii="Times New Roman" w:hAnsi="Times New Roman" w:cs="Times New Roman"/>
              </w:rPr>
              <w:t xml:space="preserve">общежитиях квартирного типа, оборудованных электроплитами         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20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80</w:t>
            </w:r>
          </w:p>
        </w:tc>
      </w:tr>
      <w:tr w:rsidR="00D41A0E" w:rsidRPr="005C2082" w:rsidTr="009A2CE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5C2082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5C2082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20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93</w:t>
            </w:r>
          </w:p>
        </w:tc>
      </w:tr>
      <w:tr w:rsidR="00D41A0E" w:rsidRPr="005C2082" w:rsidTr="009A2CE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5C2082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5C2082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20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102</w:t>
            </w:r>
          </w:p>
        </w:tc>
      </w:tr>
      <w:tr w:rsidR="00D41A0E" w:rsidRPr="005C2082" w:rsidTr="009A2CE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5C2082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5C2082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2082">
              <w:rPr>
                <w:rFonts w:ascii="Times New Roman" w:hAnsi="Times New Roman" w:cs="Times New Roman"/>
              </w:rPr>
              <w:t>4 и более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D41A0E" w:rsidRPr="005C2082" w:rsidTr="009A2CEC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5C2082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  <w:r w:rsidRPr="005C2082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5C2082" w:rsidRDefault="00D41A0E" w:rsidP="005C208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C2082">
              <w:rPr>
                <w:rFonts w:ascii="Times New Roman" w:hAnsi="Times New Roman" w:cs="Times New Roman"/>
              </w:rPr>
              <w:t>Жилые помещения в многоквартирных домах и</w:t>
            </w:r>
            <w:r w:rsidR="005C2082">
              <w:rPr>
                <w:rFonts w:ascii="Times New Roman" w:hAnsi="Times New Roman" w:cs="Times New Roman"/>
              </w:rPr>
              <w:t xml:space="preserve"> </w:t>
            </w:r>
            <w:r w:rsidRPr="005C2082">
              <w:rPr>
                <w:rFonts w:ascii="Times New Roman" w:hAnsi="Times New Roman" w:cs="Times New Roman"/>
              </w:rPr>
              <w:t xml:space="preserve">общежитиях квартирного типа, оборудованных газовыми плитами       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20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56</w:t>
            </w:r>
          </w:p>
        </w:tc>
      </w:tr>
      <w:tr w:rsidR="00D41A0E" w:rsidRPr="005C2082" w:rsidTr="009A2CE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5C2082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5C2082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20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72</w:t>
            </w:r>
          </w:p>
        </w:tc>
      </w:tr>
      <w:tr w:rsidR="00D41A0E" w:rsidRPr="005C2082" w:rsidTr="009A2CE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5C2082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5C2082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20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81</w:t>
            </w:r>
          </w:p>
        </w:tc>
      </w:tr>
      <w:tr w:rsidR="00D41A0E" w:rsidRPr="005C2082" w:rsidTr="009A2CE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5C2082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5C2082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2082">
              <w:rPr>
                <w:rFonts w:ascii="Times New Roman" w:hAnsi="Times New Roman" w:cs="Times New Roman"/>
              </w:rPr>
              <w:t>4 и более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5C2082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5C2082">
              <w:rPr>
                <w:color w:val="000000"/>
                <w:sz w:val="22"/>
                <w:szCs w:val="22"/>
              </w:rPr>
              <w:t>87</w:t>
            </w:r>
          </w:p>
        </w:tc>
      </w:tr>
    </w:tbl>
    <w:p w:rsidR="00D116FD" w:rsidRDefault="00D116FD" w:rsidP="00D116FD">
      <w:pPr>
        <w:pStyle w:val="a3"/>
        <w:tabs>
          <w:tab w:val="clear" w:pos="4153"/>
          <w:tab w:val="clear" w:pos="8306"/>
        </w:tabs>
        <w:ind w:firstLine="709"/>
        <w:jc w:val="both"/>
      </w:pPr>
      <w:r>
        <w:t xml:space="preserve">Примечание: </w:t>
      </w:r>
    </w:p>
    <w:p w:rsidR="00D116FD" w:rsidRDefault="00D116FD" w:rsidP="00D116FD">
      <w:pPr>
        <w:pStyle w:val="a3"/>
        <w:tabs>
          <w:tab w:val="clear" w:pos="4153"/>
          <w:tab w:val="clear" w:pos="8306"/>
        </w:tabs>
        <w:ind w:firstLine="709"/>
        <w:jc w:val="both"/>
      </w:pPr>
      <w:r>
        <w:t xml:space="preserve">Указанные в настоящем приложении нормативы применяются при наличии технической возможности </w:t>
      </w:r>
      <w:r w:rsidRPr="00A9457F">
        <w:t>установки коллективных (</w:t>
      </w:r>
      <w:proofErr w:type="spellStart"/>
      <w:r w:rsidRPr="00A9457F">
        <w:t>общедомовых</w:t>
      </w:r>
      <w:proofErr w:type="spellEnd"/>
      <w:r w:rsidRPr="00A9457F">
        <w:t xml:space="preserve">), </w:t>
      </w:r>
      <w:r>
        <w:t xml:space="preserve">индивидуальных или общих </w:t>
      </w:r>
      <w:r w:rsidRPr="00A9457F">
        <w:t>(квартирны</w:t>
      </w:r>
      <w:r>
        <w:t>х) приборов учета потребления электроэнергии.</w:t>
      </w:r>
    </w:p>
    <w:p w:rsidR="00D116FD" w:rsidRDefault="00D116FD" w:rsidP="00D116FD">
      <w:pPr>
        <w:pStyle w:val="a3"/>
        <w:tabs>
          <w:tab w:val="clear" w:pos="4153"/>
          <w:tab w:val="clear" w:pos="8306"/>
        </w:tabs>
        <w:ind w:firstLine="709"/>
        <w:jc w:val="both"/>
      </w:pPr>
      <w:proofErr w:type="gramStart"/>
      <w:r>
        <w:t xml:space="preserve">Порядок определения отсутствия или наличия технической возможности установки приборов учета установлен приказом </w:t>
      </w:r>
      <w:proofErr w:type="spellStart"/>
      <w:r>
        <w:t>Минрегиона</w:t>
      </w:r>
      <w:proofErr w:type="spellEnd"/>
      <w:r>
        <w:t xml:space="preserve"> России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</w:t>
      </w:r>
      <w:proofErr w:type="spellStart"/>
      <w:r>
        <w:t>общедомового</w:t>
      </w:r>
      <w:proofErr w:type="spellEnd"/>
      <w:r>
        <w:t>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заполнения.</w:t>
      </w:r>
      <w:proofErr w:type="gramEnd"/>
    </w:p>
    <w:p w:rsidR="00D116FD" w:rsidRDefault="00D116FD" w:rsidP="00D116FD">
      <w:pPr>
        <w:pStyle w:val="a3"/>
        <w:tabs>
          <w:tab w:val="clear" w:pos="4153"/>
          <w:tab w:val="clear" w:pos="8306"/>
        </w:tabs>
        <w:ind w:firstLine="709"/>
        <w:jc w:val="both"/>
      </w:pPr>
      <w:r>
        <w:t xml:space="preserve">                                             _______________».</w:t>
      </w:r>
    </w:p>
    <w:p w:rsidR="00D116FD" w:rsidRDefault="00D116FD" w:rsidP="00B04132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170192" w:rsidRDefault="00170192" w:rsidP="00B04132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B04132" w:rsidRDefault="00B04132" w:rsidP="00B04132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  <w:r>
        <w:rPr>
          <w:rFonts w:cs="Calibri"/>
        </w:rPr>
        <w:t>Приложение № 5</w:t>
      </w:r>
    </w:p>
    <w:p w:rsidR="00B04132" w:rsidRDefault="00B04132" w:rsidP="00B0413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приказу департамента по тарифам</w:t>
      </w:r>
    </w:p>
    <w:p w:rsidR="00B04132" w:rsidRDefault="00B04132" w:rsidP="00B0413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Новосибирской области</w:t>
      </w:r>
    </w:p>
    <w:p w:rsidR="00D41A0E" w:rsidRDefault="00B04132" w:rsidP="006520B3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от 28.05.2013  № </w:t>
      </w:r>
      <w:r w:rsidR="006520B3">
        <w:rPr>
          <w:rFonts w:cs="Calibri"/>
        </w:rPr>
        <w:t>68-ЭЭ</w:t>
      </w:r>
    </w:p>
    <w:p w:rsidR="006520B3" w:rsidRDefault="006520B3" w:rsidP="006520B3">
      <w:pPr>
        <w:widowControl w:val="0"/>
        <w:autoSpaceDE w:val="0"/>
        <w:autoSpaceDN w:val="0"/>
        <w:adjustRightInd w:val="0"/>
        <w:jc w:val="right"/>
      </w:pPr>
    </w:p>
    <w:p w:rsidR="00D41A0E" w:rsidRPr="00B04132" w:rsidRDefault="00B04132" w:rsidP="00D41A0E">
      <w:pPr>
        <w:autoSpaceDE w:val="0"/>
        <w:autoSpaceDN w:val="0"/>
        <w:adjustRightInd w:val="0"/>
        <w:jc w:val="right"/>
        <w:rPr>
          <w:bCs/>
        </w:rPr>
      </w:pPr>
      <w:r w:rsidRPr="00B04132">
        <w:rPr>
          <w:bCs/>
        </w:rPr>
        <w:t>«</w:t>
      </w:r>
      <w:r w:rsidR="00D41A0E" w:rsidRPr="00B04132">
        <w:rPr>
          <w:bCs/>
        </w:rPr>
        <w:t>Приложение № 1.5</w:t>
      </w:r>
    </w:p>
    <w:p w:rsidR="00D41A0E" w:rsidRPr="00B04132" w:rsidRDefault="00D41A0E" w:rsidP="00D41A0E">
      <w:pPr>
        <w:autoSpaceDE w:val="0"/>
        <w:autoSpaceDN w:val="0"/>
        <w:adjustRightInd w:val="0"/>
        <w:jc w:val="right"/>
        <w:rPr>
          <w:bCs/>
        </w:rPr>
      </w:pPr>
      <w:r w:rsidRPr="00B04132">
        <w:rPr>
          <w:bCs/>
        </w:rPr>
        <w:t xml:space="preserve">к </w:t>
      </w:r>
      <w:r w:rsidR="00AF34F3">
        <w:rPr>
          <w:bCs/>
        </w:rPr>
        <w:t>п</w:t>
      </w:r>
      <w:r w:rsidRPr="00B04132">
        <w:rPr>
          <w:bCs/>
        </w:rPr>
        <w:t xml:space="preserve">риказу </w:t>
      </w:r>
      <w:r w:rsidR="00AF34F3">
        <w:rPr>
          <w:bCs/>
        </w:rPr>
        <w:t>д</w:t>
      </w:r>
      <w:r w:rsidRPr="00B04132">
        <w:rPr>
          <w:bCs/>
        </w:rPr>
        <w:t xml:space="preserve">епартамента по тарифам </w:t>
      </w:r>
    </w:p>
    <w:p w:rsidR="00D41A0E" w:rsidRPr="00B04132" w:rsidRDefault="00D41A0E" w:rsidP="00D41A0E">
      <w:pPr>
        <w:autoSpaceDE w:val="0"/>
        <w:autoSpaceDN w:val="0"/>
        <w:adjustRightInd w:val="0"/>
        <w:jc w:val="right"/>
        <w:rPr>
          <w:bCs/>
        </w:rPr>
      </w:pPr>
      <w:r w:rsidRPr="00B04132">
        <w:rPr>
          <w:bCs/>
        </w:rPr>
        <w:t>Новосибирской области</w:t>
      </w:r>
    </w:p>
    <w:p w:rsidR="00D41A0E" w:rsidRPr="00B04132" w:rsidRDefault="00D41A0E" w:rsidP="00D41A0E">
      <w:pPr>
        <w:autoSpaceDE w:val="0"/>
        <w:autoSpaceDN w:val="0"/>
        <w:adjustRightInd w:val="0"/>
        <w:jc w:val="right"/>
        <w:rPr>
          <w:bCs/>
        </w:rPr>
      </w:pPr>
      <w:r w:rsidRPr="00B04132">
        <w:rPr>
          <w:bCs/>
        </w:rPr>
        <w:t xml:space="preserve">от 15.08.2012 </w:t>
      </w:r>
      <w:r w:rsidR="0050031D">
        <w:rPr>
          <w:bCs/>
        </w:rPr>
        <w:t xml:space="preserve">№ </w:t>
      </w:r>
      <w:r w:rsidRPr="00B04132">
        <w:rPr>
          <w:bCs/>
        </w:rPr>
        <w:t>168-</w:t>
      </w:r>
      <w:r w:rsidR="00B04132">
        <w:rPr>
          <w:bCs/>
        </w:rPr>
        <w:t>ЭЭ</w:t>
      </w:r>
    </w:p>
    <w:p w:rsidR="00D41A0E" w:rsidRPr="00B04132" w:rsidRDefault="00D41A0E" w:rsidP="00D41A0E">
      <w:pPr>
        <w:autoSpaceDE w:val="0"/>
        <w:autoSpaceDN w:val="0"/>
        <w:adjustRightInd w:val="0"/>
        <w:jc w:val="center"/>
        <w:rPr>
          <w:bCs/>
        </w:rPr>
      </w:pPr>
    </w:p>
    <w:p w:rsidR="00D41A0E" w:rsidRPr="00B04132" w:rsidRDefault="00D41A0E" w:rsidP="00D41A0E">
      <w:pPr>
        <w:autoSpaceDE w:val="0"/>
        <w:autoSpaceDN w:val="0"/>
        <w:adjustRightInd w:val="0"/>
        <w:jc w:val="center"/>
        <w:rPr>
          <w:bCs/>
        </w:rPr>
      </w:pPr>
    </w:p>
    <w:p w:rsidR="0073558C" w:rsidRDefault="0073558C" w:rsidP="0073558C">
      <w:pPr>
        <w:jc w:val="center"/>
        <w:rPr>
          <w:b/>
          <w:bCs/>
        </w:rPr>
      </w:pPr>
      <w:r w:rsidRPr="00272663">
        <w:rPr>
          <w:b/>
          <w:bCs/>
        </w:rPr>
        <w:t xml:space="preserve">Нормативы </w:t>
      </w:r>
    </w:p>
    <w:p w:rsidR="0073558C" w:rsidRPr="00272663" w:rsidRDefault="0073558C" w:rsidP="0073558C">
      <w:pPr>
        <w:jc w:val="center"/>
        <w:rPr>
          <w:b/>
          <w:bCs/>
        </w:rPr>
      </w:pPr>
      <w:r w:rsidRPr="00272663">
        <w:rPr>
          <w:b/>
          <w:bCs/>
        </w:rPr>
        <w:t xml:space="preserve">потребления коммунальной услуги по электроснабжению </w:t>
      </w:r>
    </w:p>
    <w:p w:rsidR="00D41A0E" w:rsidRPr="0073558C" w:rsidRDefault="0073558C" w:rsidP="00D41A0E">
      <w:pPr>
        <w:autoSpaceDE w:val="0"/>
        <w:autoSpaceDN w:val="0"/>
        <w:adjustRightInd w:val="0"/>
        <w:jc w:val="center"/>
        <w:rPr>
          <w:b/>
          <w:bCs/>
        </w:rPr>
      </w:pPr>
      <w:r w:rsidRPr="00272663">
        <w:rPr>
          <w:b/>
          <w:bCs/>
        </w:rPr>
        <w:t>в жилых помещениях многоквартирных домов и общежитий квартирного типа</w:t>
      </w:r>
      <w:r>
        <w:rPr>
          <w:b/>
          <w:bCs/>
        </w:rPr>
        <w:t xml:space="preserve"> на территории Новосибирской области </w:t>
      </w:r>
      <w:r w:rsidRPr="00113824">
        <w:rPr>
          <w:b/>
          <w:bCs/>
        </w:rPr>
        <w:t>с учетом повышающего коэффициента</w:t>
      </w:r>
      <w:r>
        <w:rPr>
          <w:b/>
          <w:bCs/>
        </w:rPr>
        <w:t xml:space="preserve"> </w:t>
      </w:r>
      <w:r w:rsidR="00D41A0E" w:rsidRPr="0073558C">
        <w:rPr>
          <w:b/>
          <w:bCs/>
        </w:rPr>
        <w:t>1,6</w:t>
      </w:r>
      <w:r w:rsidR="005F2E73">
        <w:rPr>
          <w:b/>
          <w:bCs/>
        </w:rPr>
        <w:t xml:space="preserve"> </w:t>
      </w:r>
      <w:r w:rsidR="00D41A0E" w:rsidRPr="0073558C">
        <w:rPr>
          <w:b/>
          <w:bCs/>
        </w:rPr>
        <w:t>с 1 января 2017 года</w:t>
      </w:r>
    </w:p>
    <w:p w:rsidR="00D41A0E" w:rsidRPr="00170192" w:rsidRDefault="00D41A0E" w:rsidP="00D41A0E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1362"/>
        <w:gridCol w:w="850"/>
        <w:gridCol w:w="851"/>
        <w:gridCol w:w="992"/>
        <w:gridCol w:w="992"/>
        <w:gridCol w:w="992"/>
      </w:tblGrid>
      <w:tr w:rsidR="00D41A0E" w:rsidRPr="009B55C5" w:rsidTr="00ED6810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9B55C5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5C5">
              <w:rPr>
                <w:rFonts w:ascii="Times New Roman" w:hAnsi="Times New Roman" w:cs="Times New Roman"/>
              </w:rPr>
              <w:t>№</w:t>
            </w:r>
            <w:r w:rsidR="00D41A0E" w:rsidRPr="009B55C5">
              <w:rPr>
                <w:rFonts w:ascii="Times New Roman" w:hAnsi="Times New Roman" w:cs="Times New Roman"/>
              </w:rPr>
              <w:t xml:space="preserve"> </w:t>
            </w:r>
            <w:r w:rsidR="00D41A0E" w:rsidRPr="009B55C5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="00D41A0E" w:rsidRPr="009B55C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D41A0E" w:rsidRPr="009B55C5">
              <w:rPr>
                <w:rFonts w:ascii="Times New Roman" w:hAnsi="Times New Roman" w:cs="Times New Roman"/>
              </w:rPr>
              <w:t>/</w:t>
            </w:r>
            <w:proofErr w:type="spellStart"/>
            <w:r w:rsidR="00D41A0E" w:rsidRPr="009B55C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5C5">
              <w:rPr>
                <w:rFonts w:ascii="Times New Roman" w:hAnsi="Times New Roman" w:cs="Times New Roman"/>
              </w:rPr>
              <w:t>Вид жилого помещения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7C" w:rsidRDefault="00D41A0E" w:rsidP="00CA3D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5C5">
              <w:rPr>
                <w:rFonts w:ascii="Times New Roman" w:hAnsi="Times New Roman" w:cs="Times New Roman"/>
              </w:rPr>
              <w:t>Количество</w:t>
            </w:r>
            <w:r w:rsidR="00CA3D7C">
              <w:rPr>
                <w:rFonts w:ascii="Times New Roman" w:hAnsi="Times New Roman" w:cs="Times New Roman"/>
              </w:rPr>
              <w:t xml:space="preserve"> </w:t>
            </w:r>
            <w:r w:rsidRPr="009B55C5">
              <w:rPr>
                <w:rFonts w:ascii="Times New Roman" w:hAnsi="Times New Roman" w:cs="Times New Roman"/>
              </w:rPr>
              <w:t xml:space="preserve">  комнат </w:t>
            </w:r>
          </w:p>
          <w:p w:rsidR="00D41A0E" w:rsidRPr="009B55C5" w:rsidRDefault="00D41A0E" w:rsidP="00CA3D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5C5">
              <w:rPr>
                <w:rFonts w:ascii="Times New Roman" w:hAnsi="Times New Roman" w:cs="Times New Roman"/>
              </w:rPr>
              <w:t>в жилом  помещении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C5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5C5">
              <w:rPr>
                <w:rFonts w:ascii="Times New Roman" w:hAnsi="Times New Roman" w:cs="Times New Roman"/>
              </w:rPr>
              <w:t xml:space="preserve">Норматив, </w:t>
            </w:r>
          </w:p>
          <w:p w:rsidR="00D41A0E" w:rsidRPr="009B55C5" w:rsidRDefault="00D41A0E" w:rsidP="009B55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5C5">
              <w:rPr>
                <w:rFonts w:ascii="Times New Roman" w:hAnsi="Times New Roman" w:cs="Times New Roman"/>
              </w:rPr>
              <w:t>кВт·</w:t>
            </w:r>
            <w:proofErr w:type="gramStart"/>
            <w:r w:rsidRPr="009B55C5">
              <w:rPr>
                <w:rFonts w:ascii="Times New Roman" w:hAnsi="Times New Roman" w:cs="Times New Roman"/>
              </w:rPr>
              <w:t>ч</w:t>
            </w:r>
            <w:proofErr w:type="gramEnd"/>
            <w:r w:rsidRPr="009B55C5">
              <w:rPr>
                <w:rFonts w:ascii="Times New Roman" w:hAnsi="Times New Roman" w:cs="Times New Roman"/>
              </w:rPr>
              <w:t xml:space="preserve"> в месяц на 1 человека</w:t>
            </w:r>
          </w:p>
        </w:tc>
      </w:tr>
      <w:tr w:rsidR="00D41A0E" w:rsidRPr="009B55C5" w:rsidTr="00ED6810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C5" w:rsidRDefault="00D41A0E" w:rsidP="009B55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5C5">
              <w:rPr>
                <w:rFonts w:ascii="Times New Roman" w:hAnsi="Times New Roman" w:cs="Times New Roman"/>
              </w:rPr>
              <w:t xml:space="preserve">Количество человек, </w:t>
            </w:r>
          </w:p>
          <w:p w:rsidR="00D41A0E" w:rsidRPr="009B55C5" w:rsidRDefault="00D41A0E" w:rsidP="009B55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55C5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9B55C5">
              <w:rPr>
                <w:rFonts w:ascii="Times New Roman" w:hAnsi="Times New Roman" w:cs="Times New Roman"/>
              </w:rPr>
              <w:t xml:space="preserve"> в жилом помещении</w:t>
            </w:r>
          </w:p>
        </w:tc>
      </w:tr>
      <w:tr w:rsidR="00D41A0E" w:rsidRPr="009B55C5" w:rsidTr="00ED6810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5C5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5C5"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5C5">
              <w:rPr>
                <w:rFonts w:ascii="Times New Roman" w:hAnsi="Times New Roman" w:cs="Times New Roman"/>
              </w:rPr>
              <w:t>3 чел.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5C5">
              <w:rPr>
                <w:rFonts w:ascii="Times New Roman" w:hAnsi="Times New Roman" w:cs="Times New Roman"/>
              </w:rPr>
              <w:t>4 чел.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C5" w:rsidRDefault="00D41A0E" w:rsidP="009B55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5C5">
              <w:rPr>
                <w:rFonts w:ascii="Times New Roman" w:hAnsi="Times New Roman" w:cs="Times New Roman"/>
              </w:rPr>
              <w:t xml:space="preserve">5 </w:t>
            </w:r>
          </w:p>
          <w:p w:rsidR="00D41A0E" w:rsidRPr="009B55C5" w:rsidRDefault="00D41A0E" w:rsidP="009B55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5C5">
              <w:rPr>
                <w:rFonts w:ascii="Times New Roman" w:hAnsi="Times New Roman" w:cs="Times New Roman"/>
              </w:rPr>
              <w:t>и более</w:t>
            </w:r>
            <w:r w:rsidR="009B55C5">
              <w:rPr>
                <w:rFonts w:ascii="Times New Roman" w:hAnsi="Times New Roman" w:cs="Times New Roman"/>
              </w:rPr>
              <w:t xml:space="preserve"> </w:t>
            </w:r>
            <w:r w:rsidRPr="009B55C5">
              <w:rPr>
                <w:rFonts w:ascii="Times New Roman" w:hAnsi="Times New Roman" w:cs="Times New Roman"/>
              </w:rPr>
              <w:t>чел.</w:t>
            </w:r>
          </w:p>
        </w:tc>
      </w:tr>
      <w:tr w:rsidR="00D41A0E" w:rsidRPr="009B55C5" w:rsidTr="00ED681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55C5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  <w:r w:rsidRPr="009B55C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55C5" w:rsidRDefault="00D41A0E" w:rsidP="009B55C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B55C5">
              <w:rPr>
                <w:rFonts w:ascii="Times New Roman" w:hAnsi="Times New Roman" w:cs="Times New Roman"/>
              </w:rPr>
              <w:t>Жилые помещения в многоквартирных домах и</w:t>
            </w:r>
            <w:r w:rsidR="009B55C5">
              <w:rPr>
                <w:rFonts w:ascii="Times New Roman" w:hAnsi="Times New Roman" w:cs="Times New Roman"/>
              </w:rPr>
              <w:t xml:space="preserve"> </w:t>
            </w:r>
            <w:r w:rsidRPr="009B55C5">
              <w:rPr>
                <w:rFonts w:ascii="Times New Roman" w:hAnsi="Times New Roman" w:cs="Times New Roman"/>
              </w:rPr>
              <w:t>общежитиях квартирного</w:t>
            </w:r>
            <w:r w:rsidR="009B55C5">
              <w:rPr>
                <w:rFonts w:ascii="Times New Roman" w:hAnsi="Times New Roman" w:cs="Times New Roman"/>
              </w:rPr>
              <w:t xml:space="preserve"> </w:t>
            </w:r>
            <w:r w:rsidRPr="009B55C5">
              <w:rPr>
                <w:rFonts w:ascii="Times New Roman" w:hAnsi="Times New Roman" w:cs="Times New Roman"/>
              </w:rPr>
              <w:t xml:space="preserve">типа, оборудованных электроплитами         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85</w:t>
            </w:r>
          </w:p>
        </w:tc>
      </w:tr>
      <w:tr w:rsidR="00D41A0E" w:rsidRPr="009B55C5" w:rsidTr="00ED6810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55C5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55C5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99</w:t>
            </w:r>
          </w:p>
        </w:tc>
      </w:tr>
      <w:tr w:rsidR="00D41A0E" w:rsidRPr="009B55C5" w:rsidTr="00ED6810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55C5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55C5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109</w:t>
            </w:r>
          </w:p>
        </w:tc>
      </w:tr>
      <w:tr w:rsidR="00D41A0E" w:rsidRPr="009B55C5" w:rsidTr="00ED681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55C5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55C5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5C5">
              <w:rPr>
                <w:rFonts w:ascii="Times New Roman" w:hAnsi="Times New Roman" w:cs="Times New Roman"/>
              </w:rPr>
              <w:t>4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117</w:t>
            </w:r>
          </w:p>
        </w:tc>
      </w:tr>
      <w:tr w:rsidR="00D41A0E" w:rsidRPr="009B55C5" w:rsidTr="00ED681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55C5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  <w:r w:rsidRPr="009B55C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55C5" w:rsidRDefault="00D41A0E" w:rsidP="009B55C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B55C5">
              <w:rPr>
                <w:rFonts w:ascii="Times New Roman" w:hAnsi="Times New Roman" w:cs="Times New Roman"/>
              </w:rPr>
              <w:t>Жилые помещения в многоквартирных домах и</w:t>
            </w:r>
            <w:r w:rsidR="009B55C5">
              <w:rPr>
                <w:rFonts w:ascii="Times New Roman" w:hAnsi="Times New Roman" w:cs="Times New Roman"/>
              </w:rPr>
              <w:t xml:space="preserve"> </w:t>
            </w:r>
            <w:r w:rsidRPr="009B55C5">
              <w:rPr>
                <w:rFonts w:ascii="Times New Roman" w:hAnsi="Times New Roman" w:cs="Times New Roman"/>
              </w:rPr>
              <w:t xml:space="preserve">общежитиях квартирного типа, оборудованных газовыми плитами       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59</w:t>
            </w:r>
          </w:p>
        </w:tc>
      </w:tr>
      <w:tr w:rsidR="00D41A0E" w:rsidRPr="009B55C5" w:rsidTr="00ED6810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55C5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55C5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77</w:t>
            </w:r>
          </w:p>
        </w:tc>
      </w:tr>
      <w:tr w:rsidR="00D41A0E" w:rsidRPr="009B55C5" w:rsidTr="00ED6810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55C5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55C5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86</w:t>
            </w:r>
          </w:p>
        </w:tc>
      </w:tr>
      <w:tr w:rsidR="00D41A0E" w:rsidRPr="009B55C5" w:rsidTr="00ED681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55C5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55C5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5C5">
              <w:rPr>
                <w:rFonts w:ascii="Times New Roman" w:hAnsi="Times New Roman" w:cs="Times New Roman"/>
              </w:rPr>
              <w:t>4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E" w:rsidRPr="009B55C5" w:rsidRDefault="00D41A0E" w:rsidP="00D41A0E">
            <w:pPr>
              <w:jc w:val="center"/>
              <w:rPr>
                <w:color w:val="000000"/>
                <w:sz w:val="22"/>
                <w:szCs w:val="22"/>
              </w:rPr>
            </w:pPr>
            <w:r w:rsidRPr="009B55C5">
              <w:rPr>
                <w:color w:val="000000"/>
                <w:sz w:val="22"/>
                <w:szCs w:val="22"/>
              </w:rPr>
              <w:t>93</w:t>
            </w:r>
          </w:p>
        </w:tc>
      </w:tr>
    </w:tbl>
    <w:p w:rsidR="006E636B" w:rsidRDefault="006E636B" w:rsidP="006E636B">
      <w:pPr>
        <w:pStyle w:val="a3"/>
        <w:tabs>
          <w:tab w:val="clear" w:pos="4153"/>
          <w:tab w:val="clear" w:pos="8306"/>
        </w:tabs>
        <w:ind w:firstLine="709"/>
        <w:jc w:val="both"/>
      </w:pPr>
      <w:r>
        <w:t xml:space="preserve">Примечание: </w:t>
      </w:r>
    </w:p>
    <w:p w:rsidR="006E636B" w:rsidRDefault="006E636B" w:rsidP="006E636B">
      <w:pPr>
        <w:pStyle w:val="a3"/>
        <w:tabs>
          <w:tab w:val="clear" w:pos="4153"/>
          <w:tab w:val="clear" w:pos="8306"/>
        </w:tabs>
        <w:ind w:firstLine="709"/>
        <w:jc w:val="both"/>
      </w:pPr>
      <w:r>
        <w:t xml:space="preserve">Указанные в настоящем приложении нормативы применяются при наличии технической возможности </w:t>
      </w:r>
      <w:r w:rsidRPr="00A9457F">
        <w:t>установки коллективных (</w:t>
      </w:r>
      <w:proofErr w:type="spellStart"/>
      <w:r w:rsidRPr="00A9457F">
        <w:t>общедомовых</w:t>
      </w:r>
      <w:proofErr w:type="spellEnd"/>
      <w:r w:rsidRPr="00A9457F">
        <w:t xml:space="preserve">), </w:t>
      </w:r>
      <w:r>
        <w:t xml:space="preserve">индивидуальных или общих </w:t>
      </w:r>
      <w:r w:rsidRPr="00A9457F">
        <w:t>(квартирны</w:t>
      </w:r>
      <w:r>
        <w:t>х) приборов учета потребления электроэнергии.</w:t>
      </w:r>
    </w:p>
    <w:p w:rsidR="006E636B" w:rsidRDefault="006E636B" w:rsidP="006E636B">
      <w:pPr>
        <w:pStyle w:val="a3"/>
        <w:tabs>
          <w:tab w:val="clear" w:pos="4153"/>
          <w:tab w:val="clear" w:pos="8306"/>
        </w:tabs>
        <w:ind w:firstLine="709"/>
        <w:jc w:val="both"/>
      </w:pPr>
      <w:proofErr w:type="gramStart"/>
      <w:r>
        <w:t xml:space="preserve">Порядок определения отсутствия или наличия технической возможности установки приборов учета установлен приказом </w:t>
      </w:r>
      <w:proofErr w:type="spellStart"/>
      <w:r>
        <w:t>Минрегиона</w:t>
      </w:r>
      <w:proofErr w:type="spellEnd"/>
      <w:r>
        <w:t xml:space="preserve"> России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</w:t>
      </w:r>
      <w:proofErr w:type="spellStart"/>
      <w:r>
        <w:t>общедомового</w:t>
      </w:r>
      <w:proofErr w:type="spellEnd"/>
      <w:r>
        <w:t>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заполнения.</w:t>
      </w:r>
      <w:proofErr w:type="gramEnd"/>
    </w:p>
    <w:p w:rsidR="006E636B" w:rsidRDefault="006E636B" w:rsidP="006E636B">
      <w:pPr>
        <w:pStyle w:val="a3"/>
        <w:tabs>
          <w:tab w:val="clear" w:pos="4153"/>
          <w:tab w:val="clear" w:pos="8306"/>
        </w:tabs>
        <w:ind w:firstLine="709"/>
        <w:jc w:val="both"/>
      </w:pPr>
      <w:r>
        <w:t xml:space="preserve">                                             _______________».</w:t>
      </w:r>
    </w:p>
    <w:p w:rsidR="00D41A0E" w:rsidRDefault="00D41A0E" w:rsidP="00D41A0E"/>
    <w:p w:rsidR="00170192" w:rsidRDefault="00170192" w:rsidP="00B04132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B04132" w:rsidRDefault="00B04132" w:rsidP="00B04132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  <w:r>
        <w:rPr>
          <w:rFonts w:cs="Calibri"/>
        </w:rPr>
        <w:t>Приложение № 6</w:t>
      </w:r>
    </w:p>
    <w:p w:rsidR="00B04132" w:rsidRDefault="00B04132" w:rsidP="00B0413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приказу департамента по тарифам</w:t>
      </w:r>
    </w:p>
    <w:p w:rsidR="00B04132" w:rsidRDefault="00B04132" w:rsidP="00B0413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Новосибирской области</w:t>
      </w:r>
    </w:p>
    <w:p w:rsidR="00B04132" w:rsidRDefault="00B04132" w:rsidP="00B0413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от 28.05.2013  № </w:t>
      </w:r>
      <w:r w:rsidR="00273C89">
        <w:rPr>
          <w:rFonts w:cs="Calibri"/>
        </w:rPr>
        <w:t>68-ЭЭ</w:t>
      </w:r>
    </w:p>
    <w:p w:rsidR="00D41A0E" w:rsidRDefault="00D41A0E" w:rsidP="00D41A0E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D41A0E" w:rsidRPr="00B04132" w:rsidRDefault="00B04132" w:rsidP="00D41A0E">
      <w:pPr>
        <w:autoSpaceDE w:val="0"/>
        <w:autoSpaceDN w:val="0"/>
        <w:adjustRightInd w:val="0"/>
        <w:jc w:val="right"/>
        <w:outlineLvl w:val="0"/>
      </w:pPr>
      <w:r w:rsidRPr="00B04132">
        <w:t>«</w:t>
      </w:r>
      <w:r w:rsidR="00D41A0E" w:rsidRPr="00B04132">
        <w:t xml:space="preserve">Приложение </w:t>
      </w:r>
      <w:r w:rsidR="005A5664">
        <w:t>№</w:t>
      </w:r>
      <w:r w:rsidR="00D41A0E" w:rsidRPr="00B04132">
        <w:t xml:space="preserve"> 3.1</w:t>
      </w:r>
    </w:p>
    <w:p w:rsidR="00D41A0E" w:rsidRPr="00B04132" w:rsidRDefault="00D41A0E" w:rsidP="00D41A0E">
      <w:pPr>
        <w:autoSpaceDE w:val="0"/>
        <w:autoSpaceDN w:val="0"/>
        <w:adjustRightInd w:val="0"/>
        <w:jc w:val="right"/>
      </w:pPr>
      <w:r w:rsidRPr="00B04132">
        <w:t>к приказу</w:t>
      </w:r>
      <w:r w:rsidR="005A5664">
        <w:t xml:space="preserve"> </w:t>
      </w:r>
      <w:r w:rsidRPr="00B04132">
        <w:t>департамента по тарифам</w:t>
      </w:r>
    </w:p>
    <w:p w:rsidR="00D41A0E" w:rsidRPr="00B04132" w:rsidRDefault="00D41A0E" w:rsidP="00D41A0E">
      <w:pPr>
        <w:autoSpaceDE w:val="0"/>
        <w:autoSpaceDN w:val="0"/>
        <w:adjustRightInd w:val="0"/>
        <w:jc w:val="right"/>
      </w:pPr>
      <w:r w:rsidRPr="00B04132">
        <w:t>Новосибирской области</w:t>
      </w:r>
    </w:p>
    <w:p w:rsidR="00D41A0E" w:rsidRPr="00B04132" w:rsidRDefault="00D41A0E" w:rsidP="00D41A0E">
      <w:pPr>
        <w:autoSpaceDE w:val="0"/>
        <w:autoSpaceDN w:val="0"/>
        <w:adjustRightInd w:val="0"/>
        <w:jc w:val="right"/>
      </w:pPr>
      <w:r w:rsidRPr="00B04132">
        <w:t xml:space="preserve">от 15.08.2012 </w:t>
      </w:r>
      <w:r w:rsidR="00CB492D">
        <w:t>№</w:t>
      </w:r>
      <w:r w:rsidRPr="00B04132">
        <w:t xml:space="preserve"> 168-ЭЭ</w:t>
      </w:r>
    </w:p>
    <w:p w:rsidR="00D41A0E" w:rsidRPr="00B04132" w:rsidRDefault="00D41A0E" w:rsidP="00D41A0E">
      <w:pPr>
        <w:autoSpaceDE w:val="0"/>
        <w:autoSpaceDN w:val="0"/>
        <w:adjustRightInd w:val="0"/>
        <w:ind w:firstLine="540"/>
        <w:jc w:val="both"/>
      </w:pPr>
    </w:p>
    <w:p w:rsidR="00CB492D" w:rsidRDefault="00CB492D" w:rsidP="00D41A0E">
      <w:pPr>
        <w:autoSpaceDE w:val="0"/>
        <w:autoSpaceDN w:val="0"/>
        <w:adjustRightInd w:val="0"/>
        <w:jc w:val="center"/>
        <w:rPr>
          <w:b/>
        </w:rPr>
      </w:pPr>
      <w:r w:rsidRPr="00CB492D">
        <w:rPr>
          <w:b/>
        </w:rPr>
        <w:t xml:space="preserve">Нормативы </w:t>
      </w:r>
    </w:p>
    <w:p w:rsidR="00CB492D" w:rsidRDefault="00CB492D" w:rsidP="00D41A0E">
      <w:pPr>
        <w:autoSpaceDE w:val="0"/>
        <w:autoSpaceDN w:val="0"/>
        <w:adjustRightInd w:val="0"/>
        <w:jc w:val="center"/>
        <w:rPr>
          <w:b/>
        </w:rPr>
      </w:pPr>
      <w:r w:rsidRPr="00CB492D">
        <w:rPr>
          <w:b/>
        </w:rPr>
        <w:t xml:space="preserve">потребления коммунальной услуги по электроснабжению </w:t>
      </w:r>
    </w:p>
    <w:p w:rsidR="00CB492D" w:rsidRDefault="00CB492D" w:rsidP="00D41A0E">
      <w:pPr>
        <w:autoSpaceDE w:val="0"/>
        <w:autoSpaceDN w:val="0"/>
        <w:adjustRightInd w:val="0"/>
        <w:jc w:val="center"/>
        <w:rPr>
          <w:b/>
          <w:bCs/>
        </w:rPr>
      </w:pPr>
      <w:r w:rsidRPr="00CB492D">
        <w:rPr>
          <w:b/>
        </w:rPr>
        <w:t>в жилых помещениях жилых домов на территории Новосибирской области</w:t>
      </w:r>
      <w:r w:rsidRPr="00CB492D">
        <w:rPr>
          <w:b/>
          <w:bCs/>
        </w:rPr>
        <w:t xml:space="preserve"> </w:t>
      </w:r>
    </w:p>
    <w:p w:rsidR="00D41A0E" w:rsidRPr="00CB492D" w:rsidRDefault="00D41A0E" w:rsidP="00D41A0E">
      <w:pPr>
        <w:autoSpaceDE w:val="0"/>
        <w:autoSpaceDN w:val="0"/>
        <w:adjustRightInd w:val="0"/>
        <w:jc w:val="center"/>
        <w:rPr>
          <w:b/>
          <w:bCs/>
        </w:rPr>
      </w:pPr>
      <w:r w:rsidRPr="00CB492D">
        <w:rPr>
          <w:b/>
          <w:bCs/>
        </w:rPr>
        <w:t xml:space="preserve">с учетом повышающего коэффициента 1,1 </w:t>
      </w:r>
    </w:p>
    <w:p w:rsidR="00D41A0E" w:rsidRPr="00CB492D" w:rsidRDefault="00D41A0E" w:rsidP="00D41A0E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CB492D">
        <w:rPr>
          <w:b/>
          <w:bCs/>
        </w:rPr>
        <w:t>на период с 1 января 2015 года по 30 июня 2015 года</w:t>
      </w:r>
    </w:p>
    <w:p w:rsidR="00D41A0E" w:rsidRPr="00170192" w:rsidRDefault="00D41A0E" w:rsidP="00D41A0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869"/>
        <w:gridCol w:w="992"/>
      </w:tblGrid>
      <w:tr w:rsidR="00D41A0E" w:rsidRPr="00194F94" w:rsidTr="00AB5D98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194F94" w:rsidP="006E5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41A0E" w:rsidRPr="00194F94">
              <w:rPr>
                <w:rFonts w:ascii="Times New Roman" w:hAnsi="Times New Roman" w:cs="Times New Roman"/>
              </w:rPr>
              <w:t xml:space="preserve"> </w:t>
            </w:r>
            <w:r w:rsidR="00D41A0E" w:rsidRPr="00194F9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="00D41A0E" w:rsidRPr="00194F9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D41A0E" w:rsidRPr="00194F94">
              <w:rPr>
                <w:rFonts w:ascii="Times New Roman" w:hAnsi="Times New Roman" w:cs="Times New Roman"/>
              </w:rPr>
              <w:t>/</w:t>
            </w:r>
            <w:proofErr w:type="spellStart"/>
            <w:r w:rsidR="00D41A0E" w:rsidRPr="00194F9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6E5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Вид жилого помещения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B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Количество</w:t>
            </w:r>
            <w:r w:rsidR="006E5EBB">
              <w:rPr>
                <w:rFonts w:ascii="Times New Roman" w:hAnsi="Times New Roman" w:cs="Times New Roman"/>
              </w:rPr>
              <w:t xml:space="preserve"> </w:t>
            </w:r>
            <w:r w:rsidRPr="00194F94">
              <w:rPr>
                <w:rFonts w:ascii="Times New Roman" w:hAnsi="Times New Roman" w:cs="Times New Roman"/>
              </w:rPr>
              <w:t xml:space="preserve">  комнат</w:t>
            </w:r>
          </w:p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в жилом помещении</w:t>
            </w: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B" w:rsidRDefault="00D41A0E" w:rsidP="006E5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 xml:space="preserve">Норматив, </w:t>
            </w:r>
          </w:p>
          <w:p w:rsidR="00D41A0E" w:rsidRPr="00194F94" w:rsidRDefault="00D41A0E" w:rsidP="006E5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кВт·</w:t>
            </w:r>
            <w:proofErr w:type="gramStart"/>
            <w:r w:rsidRPr="00194F94">
              <w:rPr>
                <w:rFonts w:ascii="Times New Roman" w:hAnsi="Times New Roman" w:cs="Times New Roman"/>
              </w:rPr>
              <w:t>ч</w:t>
            </w:r>
            <w:proofErr w:type="gramEnd"/>
            <w:r w:rsidRPr="00194F94">
              <w:rPr>
                <w:rFonts w:ascii="Times New Roman" w:hAnsi="Times New Roman" w:cs="Times New Roman"/>
              </w:rPr>
              <w:t xml:space="preserve"> в месяц на 1 человека</w:t>
            </w:r>
          </w:p>
        </w:tc>
      </w:tr>
      <w:tr w:rsidR="00D41A0E" w:rsidRPr="00194F94" w:rsidTr="00AB5D98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B" w:rsidRDefault="00D41A0E" w:rsidP="006E5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 xml:space="preserve">Количество человек, </w:t>
            </w:r>
          </w:p>
          <w:p w:rsidR="00D41A0E" w:rsidRPr="00194F94" w:rsidRDefault="00D41A0E" w:rsidP="006E5E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4F94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194F94">
              <w:rPr>
                <w:rFonts w:ascii="Times New Roman" w:hAnsi="Times New Roman" w:cs="Times New Roman"/>
              </w:rPr>
              <w:t xml:space="preserve"> в жилом помещении</w:t>
            </w:r>
          </w:p>
        </w:tc>
      </w:tr>
      <w:tr w:rsidR="00D41A0E" w:rsidRPr="00194F94" w:rsidTr="00AB5D98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3 чел.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4 чел.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98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 xml:space="preserve">5 </w:t>
            </w:r>
          </w:p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и более</w:t>
            </w:r>
            <w:r w:rsidR="00AB5D98">
              <w:rPr>
                <w:rFonts w:ascii="Times New Roman" w:hAnsi="Times New Roman" w:cs="Times New Roman"/>
              </w:rPr>
              <w:t xml:space="preserve"> </w:t>
            </w:r>
            <w:r w:rsidRPr="00194F94">
              <w:rPr>
                <w:rFonts w:ascii="Times New Roman" w:hAnsi="Times New Roman" w:cs="Times New Roman"/>
              </w:rPr>
              <w:t>чел.</w:t>
            </w:r>
          </w:p>
        </w:tc>
      </w:tr>
      <w:tr w:rsidR="00D41A0E" w:rsidRPr="00194F94" w:rsidTr="00AB5D98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194F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Жилые помещения в жилых</w:t>
            </w:r>
            <w:r w:rsidR="00194F94">
              <w:rPr>
                <w:rFonts w:ascii="Times New Roman" w:hAnsi="Times New Roman" w:cs="Times New Roman"/>
              </w:rPr>
              <w:t xml:space="preserve"> </w:t>
            </w:r>
            <w:r w:rsidRPr="00194F94">
              <w:rPr>
                <w:rFonts w:ascii="Times New Roman" w:hAnsi="Times New Roman" w:cs="Times New Roman"/>
              </w:rPr>
              <w:t xml:space="preserve">домах (за исключением указанных в </w:t>
            </w:r>
            <w:hyperlink r:id="rId12" w:history="1">
              <w:r w:rsidRPr="002417D0">
                <w:rPr>
                  <w:rFonts w:ascii="Times New Roman" w:hAnsi="Times New Roman" w:cs="Times New Roman"/>
                </w:rPr>
                <w:t>пункте 2</w:t>
              </w:r>
            </w:hyperlink>
            <w:r w:rsidRPr="002417D0">
              <w:rPr>
                <w:rFonts w:ascii="Times New Roman" w:hAnsi="Times New Roman" w:cs="Times New Roman"/>
              </w:rPr>
              <w:t>)</w:t>
            </w:r>
            <w:r w:rsidRPr="00194F9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95</w:t>
            </w:r>
          </w:p>
        </w:tc>
      </w:tr>
      <w:tr w:rsidR="00D41A0E" w:rsidRPr="00194F94" w:rsidTr="00AB5D9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112</w:t>
            </w:r>
          </w:p>
        </w:tc>
      </w:tr>
      <w:tr w:rsidR="00D41A0E" w:rsidRPr="00194F94" w:rsidTr="00AB5D9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123</w:t>
            </w:r>
          </w:p>
        </w:tc>
      </w:tr>
      <w:tr w:rsidR="00D41A0E" w:rsidRPr="00194F94" w:rsidTr="00AB5D98">
        <w:trPr>
          <w:trHeight w:val="366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4 и более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130</w:t>
            </w:r>
          </w:p>
        </w:tc>
      </w:tr>
      <w:tr w:rsidR="00D41A0E" w:rsidRPr="00194F94" w:rsidTr="00AB5D98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194F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Жилые помещения в жилых</w:t>
            </w:r>
            <w:r w:rsidR="00194F94">
              <w:rPr>
                <w:rFonts w:ascii="Times New Roman" w:hAnsi="Times New Roman" w:cs="Times New Roman"/>
              </w:rPr>
              <w:t xml:space="preserve"> </w:t>
            </w:r>
            <w:r w:rsidRPr="00194F94">
              <w:rPr>
                <w:rFonts w:ascii="Times New Roman" w:hAnsi="Times New Roman" w:cs="Times New Roman"/>
              </w:rPr>
              <w:t>домах с</w:t>
            </w:r>
            <w:r w:rsidR="00194F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4F94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  <w:r w:rsidRPr="00194F94">
              <w:rPr>
                <w:rFonts w:ascii="Times New Roman" w:hAnsi="Times New Roman" w:cs="Times New Roman"/>
              </w:rPr>
              <w:t xml:space="preserve"> и    </w:t>
            </w:r>
            <w:r w:rsidRPr="00194F94">
              <w:rPr>
                <w:rFonts w:ascii="Times New Roman" w:hAnsi="Times New Roman" w:cs="Times New Roman"/>
              </w:rPr>
              <w:br/>
            </w:r>
            <w:proofErr w:type="spellStart"/>
            <w:r w:rsidRPr="00194F94">
              <w:rPr>
                <w:rFonts w:ascii="Times New Roman" w:hAnsi="Times New Roman" w:cs="Times New Roman"/>
              </w:rPr>
              <w:t>водообогревателями</w:t>
            </w:r>
            <w:proofErr w:type="spellEnd"/>
            <w:r w:rsidRPr="00194F94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2077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1288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706</w:t>
            </w:r>
          </w:p>
        </w:tc>
      </w:tr>
      <w:tr w:rsidR="00D41A0E" w:rsidRPr="00194F94" w:rsidTr="00AB5D9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2451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1519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1176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834</w:t>
            </w:r>
          </w:p>
        </w:tc>
      </w:tr>
      <w:tr w:rsidR="00D41A0E" w:rsidRPr="00194F94" w:rsidTr="00AB5D9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2680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1661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1286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1045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911</w:t>
            </w:r>
          </w:p>
        </w:tc>
      </w:tr>
      <w:tr w:rsidR="00D41A0E" w:rsidRPr="00194F94" w:rsidTr="00AB5D9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4 и более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2846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1764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1366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194F94" w:rsidRDefault="00D41A0E" w:rsidP="00AB5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F94">
              <w:rPr>
                <w:rFonts w:ascii="Times New Roman" w:hAnsi="Times New Roman" w:cs="Times New Roman"/>
              </w:rPr>
              <w:t>968</w:t>
            </w:r>
          </w:p>
        </w:tc>
      </w:tr>
    </w:tbl>
    <w:p w:rsidR="00840154" w:rsidRDefault="00840154" w:rsidP="00840154">
      <w:pPr>
        <w:pStyle w:val="a3"/>
        <w:tabs>
          <w:tab w:val="clear" w:pos="4153"/>
          <w:tab w:val="clear" w:pos="8306"/>
        </w:tabs>
        <w:ind w:firstLine="709"/>
        <w:jc w:val="both"/>
      </w:pPr>
      <w:r>
        <w:t xml:space="preserve">Примечание: </w:t>
      </w:r>
    </w:p>
    <w:p w:rsidR="00840154" w:rsidRDefault="00840154" w:rsidP="00840154">
      <w:pPr>
        <w:pStyle w:val="a3"/>
        <w:tabs>
          <w:tab w:val="clear" w:pos="4153"/>
          <w:tab w:val="clear" w:pos="8306"/>
        </w:tabs>
        <w:ind w:firstLine="709"/>
        <w:jc w:val="both"/>
      </w:pPr>
      <w:r>
        <w:t xml:space="preserve">Указанные в настоящем приложении нормативы применяются при наличии технической возможности </w:t>
      </w:r>
      <w:r w:rsidRPr="00A9457F">
        <w:t>установки коллективных (</w:t>
      </w:r>
      <w:proofErr w:type="spellStart"/>
      <w:r w:rsidRPr="00A9457F">
        <w:t>общедомовых</w:t>
      </w:r>
      <w:proofErr w:type="spellEnd"/>
      <w:r w:rsidRPr="00A9457F">
        <w:t xml:space="preserve">), </w:t>
      </w:r>
      <w:r>
        <w:t xml:space="preserve">индивидуальных или общих </w:t>
      </w:r>
      <w:r w:rsidRPr="00A9457F">
        <w:t>(квартирны</w:t>
      </w:r>
      <w:r>
        <w:t>х) приборов учета потребления электроэнергии.</w:t>
      </w:r>
    </w:p>
    <w:p w:rsidR="00840154" w:rsidRDefault="00840154" w:rsidP="00840154">
      <w:pPr>
        <w:pStyle w:val="a3"/>
        <w:tabs>
          <w:tab w:val="clear" w:pos="4153"/>
          <w:tab w:val="clear" w:pos="8306"/>
        </w:tabs>
        <w:ind w:firstLine="709"/>
        <w:jc w:val="both"/>
      </w:pPr>
      <w:proofErr w:type="gramStart"/>
      <w:r>
        <w:t xml:space="preserve">Порядок определения отсутствия или наличия технической возможности установки приборов учета установлен приказом </w:t>
      </w:r>
      <w:proofErr w:type="spellStart"/>
      <w:r>
        <w:t>Минрегиона</w:t>
      </w:r>
      <w:proofErr w:type="spellEnd"/>
      <w:r>
        <w:t xml:space="preserve"> России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</w:t>
      </w:r>
      <w:proofErr w:type="spellStart"/>
      <w:r>
        <w:t>общедомового</w:t>
      </w:r>
      <w:proofErr w:type="spellEnd"/>
      <w:r>
        <w:t>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заполнения.</w:t>
      </w:r>
      <w:proofErr w:type="gramEnd"/>
    </w:p>
    <w:p w:rsidR="00840154" w:rsidRDefault="00840154" w:rsidP="00840154">
      <w:pPr>
        <w:pStyle w:val="a3"/>
        <w:tabs>
          <w:tab w:val="clear" w:pos="4153"/>
          <w:tab w:val="clear" w:pos="8306"/>
        </w:tabs>
        <w:ind w:firstLine="709"/>
        <w:jc w:val="both"/>
      </w:pPr>
      <w:r>
        <w:t xml:space="preserve">                                             _______________».</w:t>
      </w:r>
    </w:p>
    <w:p w:rsidR="00840154" w:rsidRDefault="00840154" w:rsidP="00840154"/>
    <w:p w:rsidR="00CC5F67" w:rsidRDefault="00CC5F67" w:rsidP="00B04132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B04132" w:rsidRDefault="00B04132" w:rsidP="00B04132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  <w:r>
        <w:rPr>
          <w:rFonts w:cs="Calibri"/>
        </w:rPr>
        <w:t>Приложение № 7</w:t>
      </w:r>
    </w:p>
    <w:p w:rsidR="00B04132" w:rsidRDefault="00B04132" w:rsidP="00B0413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приказу департамента по тарифам</w:t>
      </w:r>
    </w:p>
    <w:p w:rsidR="00B04132" w:rsidRDefault="00B04132" w:rsidP="00B0413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Новосибирской области</w:t>
      </w:r>
    </w:p>
    <w:p w:rsidR="00B04132" w:rsidRDefault="00B04132" w:rsidP="00B0413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от 28.05.2013  № </w:t>
      </w:r>
      <w:r w:rsidR="00273C89">
        <w:rPr>
          <w:rFonts w:cs="Calibri"/>
        </w:rPr>
        <w:t>68-ЭЭ</w:t>
      </w:r>
    </w:p>
    <w:p w:rsidR="00B04132" w:rsidRDefault="00B04132" w:rsidP="00D41A0E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D41A0E" w:rsidRPr="00B04132" w:rsidRDefault="00B04132" w:rsidP="00D41A0E">
      <w:pPr>
        <w:autoSpaceDE w:val="0"/>
        <w:autoSpaceDN w:val="0"/>
        <w:adjustRightInd w:val="0"/>
        <w:jc w:val="right"/>
        <w:outlineLvl w:val="0"/>
      </w:pPr>
      <w:r w:rsidRPr="00B04132">
        <w:t>«</w:t>
      </w:r>
      <w:r w:rsidR="00D41A0E" w:rsidRPr="00B04132">
        <w:t xml:space="preserve">Приложение </w:t>
      </w:r>
      <w:r w:rsidR="002712C1">
        <w:t>№</w:t>
      </w:r>
      <w:r w:rsidR="00D41A0E" w:rsidRPr="00B04132">
        <w:t xml:space="preserve"> 3.2</w:t>
      </w:r>
    </w:p>
    <w:p w:rsidR="00D41A0E" w:rsidRPr="00B04132" w:rsidRDefault="00D41A0E" w:rsidP="00D41A0E">
      <w:pPr>
        <w:autoSpaceDE w:val="0"/>
        <w:autoSpaceDN w:val="0"/>
        <w:adjustRightInd w:val="0"/>
        <w:jc w:val="right"/>
      </w:pPr>
      <w:r w:rsidRPr="00B04132">
        <w:t>к приказу</w:t>
      </w:r>
      <w:r w:rsidR="002712C1">
        <w:t xml:space="preserve"> </w:t>
      </w:r>
      <w:r w:rsidRPr="00B04132">
        <w:t>департамента по тарифам</w:t>
      </w:r>
    </w:p>
    <w:p w:rsidR="00D41A0E" w:rsidRPr="00B04132" w:rsidRDefault="00D41A0E" w:rsidP="00D41A0E">
      <w:pPr>
        <w:autoSpaceDE w:val="0"/>
        <w:autoSpaceDN w:val="0"/>
        <w:adjustRightInd w:val="0"/>
        <w:jc w:val="right"/>
      </w:pPr>
      <w:r w:rsidRPr="00B04132">
        <w:t>Новосибирской области</w:t>
      </w:r>
    </w:p>
    <w:p w:rsidR="00D41A0E" w:rsidRPr="00B04132" w:rsidRDefault="00D41A0E" w:rsidP="00D41A0E">
      <w:pPr>
        <w:autoSpaceDE w:val="0"/>
        <w:autoSpaceDN w:val="0"/>
        <w:adjustRightInd w:val="0"/>
        <w:jc w:val="right"/>
      </w:pPr>
      <w:r w:rsidRPr="00B04132">
        <w:t xml:space="preserve">от 15.08.2012 </w:t>
      </w:r>
      <w:r w:rsidR="002712C1">
        <w:t>№</w:t>
      </w:r>
      <w:r w:rsidRPr="00B04132">
        <w:t xml:space="preserve"> 168-ЭЭ</w:t>
      </w:r>
    </w:p>
    <w:p w:rsidR="00D41A0E" w:rsidRPr="00B04132" w:rsidRDefault="00D41A0E" w:rsidP="00D41A0E">
      <w:pPr>
        <w:autoSpaceDE w:val="0"/>
        <w:autoSpaceDN w:val="0"/>
        <w:adjustRightInd w:val="0"/>
        <w:ind w:firstLine="540"/>
        <w:jc w:val="both"/>
      </w:pPr>
    </w:p>
    <w:p w:rsidR="002712C1" w:rsidRDefault="002712C1" w:rsidP="002712C1">
      <w:pPr>
        <w:autoSpaceDE w:val="0"/>
        <w:autoSpaceDN w:val="0"/>
        <w:adjustRightInd w:val="0"/>
        <w:jc w:val="center"/>
        <w:rPr>
          <w:b/>
        </w:rPr>
      </w:pPr>
      <w:r w:rsidRPr="00CB492D">
        <w:rPr>
          <w:b/>
        </w:rPr>
        <w:t xml:space="preserve">Нормативы </w:t>
      </w:r>
    </w:p>
    <w:p w:rsidR="002712C1" w:rsidRDefault="002712C1" w:rsidP="002712C1">
      <w:pPr>
        <w:autoSpaceDE w:val="0"/>
        <w:autoSpaceDN w:val="0"/>
        <w:adjustRightInd w:val="0"/>
        <w:jc w:val="center"/>
        <w:rPr>
          <w:b/>
        </w:rPr>
      </w:pPr>
      <w:r w:rsidRPr="00CB492D">
        <w:rPr>
          <w:b/>
        </w:rPr>
        <w:t xml:space="preserve">потребления коммунальной услуги по электроснабжению </w:t>
      </w:r>
    </w:p>
    <w:p w:rsidR="002712C1" w:rsidRDefault="002712C1" w:rsidP="002712C1">
      <w:pPr>
        <w:autoSpaceDE w:val="0"/>
        <w:autoSpaceDN w:val="0"/>
        <w:adjustRightInd w:val="0"/>
        <w:jc w:val="center"/>
        <w:rPr>
          <w:b/>
          <w:bCs/>
        </w:rPr>
      </w:pPr>
      <w:r w:rsidRPr="00CB492D">
        <w:rPr>
          <w:b/>
        </w:rPr>
        <w:t>в жилых помещениях жилых домов на территории Новосибирской области</w:t>
      </w:r>
      <w:r w:rsidRPr="00CB492D">
        <w:rPr>
          <w:b/>
          <w:bCs/>
        </w:rPr>
        <w:t xml:space="preserve"> </w:t>
      </w:r>
    </w:p>
    <w:p w:rsidR="0037407D" w:rsidRDefault="002712C1" w:rsidP="00D41A0E">
      <w:pPr>
        <w:autoSpaceDE w:val="0"/>
        <w:autoSpaceDN w:val="0"/>
        <w:adjustRightInd w:val="0"/>
        <w:jc w:val="center"/>
        <w:rPr>
          <w:b/>
          <w:bCs/>
        </w:rPr>
      </w:pPr>
      <w:r w:rsidRPr="00CB492D">
        <w:rPr>
          <w:b/>
          <w:bCs/>
        </w:rPr>
        <w:t>с учетом повышающего коэффициента</w:t>
      </w:r>
      <w:r w:rsidR="00D41A0E" w:rsidRPr="00B04132">
        <w:rPr>
          <w:bCs/>
        </w:rPr>
        <w:t xml:space="preserve"> </w:t>
      </w:r>
      <w:r w:rsidR="00D41A0E" w:rsidRPr="002712C1">
        <w:rPr>
          <w:b/>
          <w:bCs/>
        </w:rPr>
        <w:t xml:space="preserve">1,2 </w:t>
      </w:r>
    </w:p>
    <w:p w:rsidR="00D41A0E" w:rsidRPr="002712C1" w:rsidRDefault="00D41A0E" w:rsidP="00D41A0E">
      <w:pPr>
        <w:autoSpaceDE w:val="0"/>
        <w:autoSpaceDN w:val="0"/>
        <w:adjustRightInd w:val="0"/>
        <w:jc w:val="center"/>
        <w:rPr>
          <w:b/>
          <w:bCs/>
        </w:rPr>
      </w:pPr>
      <w:r w:rsidRPr="002712C1">
        <w:rPr>
          <w:b/>
          <w:bCs/>
        </w:rPr>
        <w:t>на период с 1 июля 2015 года по 31 декабря 2015 года</w:t>
      </w:r>
    </w:p>
    <w:p w:rsidR="00D41A0E" w:rsidRPr="00170192" w:rsidRDefault="00D41A0E" w:rsidP="00D41A0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869"/>
        <w:gridCol w:w="931"/>
      </w:tblGrid>
      <w:tr w:rsidR="00D41A0E" w:rsidRPr="004A6441" w:rsidTr="00D41A0E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4A64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 xml:space="preserve">N </w:t>
            </w:r>
            <w:r w:rsidRPr="004A644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A64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A6441">
              <w:rPr>
                <w:rFonts w:ascii="Times New Roman" w:hAnsi="Times New Roman" w:cs="Times New Roman"/>
              </w:rPr>
              <w:t>/</w:t>
            </w:r>
            <w:proofErr w:type="spellStart"/>
            <w:r w:rsidRPr="004A64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4A64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Вид жилого помещения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B5" w:rsidRDefault="00D41A0E" w:rsidP="001D4D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Количество</w:t>
            </w:r>
            <w:r w:rsidR="001D4DB5">
              <w:rPr>
                <w:rFonts w:ascii="Times New Roman" w:hAnsi="Times New Roman" w:cs="Times New Roman"/>
              </w:rPr>
              <w:t xml:space="preserve"> </w:t>
            </w:r>
            <w:r w:rsidRPr="004A6441">
              <w:rPr>
                <w:rFonts w:ascii="Times New Roman" w:hAnsi="Times New Roman" w:cs="Times New Roman"/>
              </w:rPr>
              <w:t xml:space="preserve">  комнат </w:t>
            </w:r>
          </w:p>
          <w:p w:rsidR="00D41A0E" w:rsidRPr="004A6441" w:rsidRDefault="00D41A0E" w:rsidP="001D4D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в жилом помещении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92" w:rsidRDefault="00D41A0E" w:rsidP="004A64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 xml:space="preserve">Норматив, </w:t>
            </w:r>
          </w:p>
          <w:p w:rsidR="00D41A0E" w:rsidRPr="004A6441" w:rsidRDefault="00D41A0E" w:rsidP="00917E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кВт·</w:t>
            </w:r>
            <w:proofErr w:type="gramStart"/>
            <w:r w:rsidRPr="004A6441">
              <w:rPr>
                <w:rFonts w:ascii="Times New Roman" w:hAnsi="Times New Roman" w:cs="Times New Roman"/>
              </w:rPr>
              <w:t>ч</w:t>
            </w:r>
            <w:proofErr w:type="gramEnd"/>
            <w:r w:rsidRPr="004A6441">
              <w:rPr>
                <w:rFonts w:ascii="Times New Roman" w:hAnsi="Times New Roman" w:cs="Times New Roman"/>
              </w:rPr>
              <w:t xml:space="preserve"> в месяц на 1 человека</w:t>
            </w:r>
          </w:p>
        </w:tc>
      </w:tr>
      <w:tr w:rsidR="00D41A0E" w:rsidRPr="004A6441" w:rsidTr="00D41A0E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4A64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4A64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4A64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6" w:rsidRDefault="00D41A0E" w:rsidP="00917E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 xml:space="preserve">Количество человек, </w:t>
            </w:r>
          </w:p>
          <w:p w:rsidR="00D41A0E" w:rsidRPr="004A6441" w:rsidRDefault="00D41A0E" w:rsidP="00917E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6441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4A6441">
              <w:rPr>
                <w:rFonts w:ascii="Times New Roman" w:hAnsi="Times New Roman" w:cs="Times New Roman"/>
              </w:rPr>
              <w:t xml:space="preserve"> в жилом помещении</w:t>
            </w:r>
          </w:p>
        </w:tc>
      </w:tr>
      <w:tr w:rsidR="00D41A0E" w:rsidRPr="004A6441" w:rsidTr="00602EA2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4A64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4A64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4A64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3 чел.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4 чел.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2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 xml:space="preserve">5 </w:t>
            </w:r>
          </w:p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и более</w:t>
            </w:r>
            <w:r w:rsidR="00602EA2">
              <w:rPr>
                <w:rFonts w:ascii="Times New Roman" w:hAnsi="Times New Roman" w:cs="Times New Roman"/>
              </w:rPr>
              <w:t xml:space="preserve"> </w:t>
            </w:r>
            <w:r w:rsidRPr="004A6441">
              <w:rPr>
                <w:rFonts w:ascii="Times New Roman" w:hAnsi="Times New Roman" w:cs="Times New Roman"/>
              </w:rPr>
              <w:t>чел.</w:t>
            </w:r>
          </w:p>
        </w:tc>
      </w:tr>
      <w:tr w:rsidR="00D41A0E" w:rsidRPr="004A6441" w:rsidTr="00602EA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4A64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Жилые помещения в жилых</w:t>
            </w:r>
            <w:r w:rsidR="004A6441">
              <w:rPr>
                <w:rFonts w:ascii="Times New Roman" w:hAnsi="Times New Roman" w:cs="Times New Roman"/>
              </w:rPr>
              <w:t xml:space="preserve"> </w:t>
            </w:r>
            <w:r w:rsidRPr="004A6441">
              <w:rPr>
                <w:rFonts w:ascii="Times New Roman" w:hAnsi="Times New Roman" w:cs="Times New Roman"/>
              </w:rPr>
              <w:t xml:space="preserve">домах (за исключением указанных в </w:t>
            </w:r>
            <w:hyperlink r:id="rId13" w:history="1">
              <w:r w:rsidRPr="004A6441">
                <w:rPr>
                  <w:rFonts w:ascii="Times New Roman" w:hAnsi="Times New Roman" w:cs="Times New Roman"/>
                </w:rPr>
                <w:t>пункте 2</w:t>
              </w:r>
            </w:hyperlink>
            <w:r w:rsidRPr="004A6441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4A64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103</w:t>
            </w:r>
          </w:p>
        </w:tc>
      </w:tr>
      <w:tr w:rsidR="00D41A0E" w:rsidRPr="004A6441" w:rsidTr="00602EA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4A64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122</w:t>
            </w:r>
          </w:p>
        </w:tc>
      </w:tr>
      <w:tr w:rsidR="00D41A0E" w:rsidRPr="004A6441" w:rsidTr="00602EA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4A64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134</w:t>
            </w:r>
          </w:p>
        </w:tc>
      </w:tr>
      <w:tr w:rsidR="00D41A0E" w:rsidRPr="004A6441" w:rsidTr="004517F4">
        <w:trPr>
          <w:trHeight w:val="366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4A64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4 и более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142</w:t>
            </w:r>
          </w:p>
        </w:tc>
      </w:tr>
      <w:tr w:rsidR="00D41A0E" w:rsidRPr="004A6441" w:rsidTr="00602EA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4A64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Жилые помещения в жилых</w:t>
            </w:r>
            <w:r w:rsidR="004A6441">
              <w:rPr>
                <w:rFonts w:ascii="Times New Roman" w:hAnsi="Times New Roman" w:cs="Times New Roman"/>
              </w:rPr>
              <w:t xml:space="preserve"> </w:t>
            </w:r>
            <w:r w:rsidRPr="004A6441">
              <w:rPr>
                <w:rFonts w:ascii="Times New Roman" w:hAnsi="Times New Roman" w:cs="Times New Roman"/>
              </w:rPr>
              <w:t>домах с</w:t>
            </w:r>
            <w:r w:rsidR="004A64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6441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  <w:r w:rsidRPr="004A6441">
              <w:rPr>
                <w:rFonts w:ascii="Times New Roman" w:hAnsi="Times New Roman" w:cs="Times New Roman"/>
              </w:rPr>
              <w:t xml:space="preserve"> и   </w:t>
            </w:r>
            <w:r w:rsidRPr="004A6441">
              <w:rPr>
                <w:rFonts w:ascii="Times New Roman" w:hAnsi="Times New Roman" w:cs="Times New Roman"/>
              </w:rPr>
              <w:br/>
            </w:r>
            <w:proofErr w:type="spellStart"/>
            <w:r w:rsidRPr="004A6441">
              <w:rPr>
                <w:rFonts w:ascii="Times New Roman" w:hAnsi="Times New Roman" w:cs="Times New Roman"/>
              </w:rPr>
              <w:t>водообогревателями</w:t>
            </w:r>
            <w:proofErr w:type="spellEnd"/>
            <w:r w:rsidRPr="004A6441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4A64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2266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1405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1087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770</w:t>
            </w:r>
          </w:p>
        </w:tc>
      </w:tr>
      <w:tr w:rsidR="00D41A0E" w:rsidRPr="004A6441" w:rsidTr="00602EA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4A64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2674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1657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1283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1043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910</w:t>
            </w:r>
          </w:p>
        </w:tc>
      </w:tr>
      <w:tr w:rsidR="00D41A0E" w:rsidRPr="004A6441" w:rsidTr="00602EA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4A64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2923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1812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994</w:t>
            </w:r>
          </w:p>
        </w:tc>
      </w:tr>
      <w:tr w:rsidR="00D41A0E" w:rsidRPr="004A6441" w:rsidTr="00602EA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4A64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4 и более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3104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4A6441" w:rsidRDefault="00D41A0E" w:rsidP="00602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6441">
              <w:rPr>
                <w:rFonts w:ascii="Times New Roman" w:hAnsi="Times New Roman" w:cs="Times New Roman"/>
              </w:rPr>
              <w:t>1056</w:t>
            </w:r>
          </w:p>
        </w:tc>
      </w:tr>
    </w:tbl>
    <w:p w:rsidR="0037407D" w:rsidRDefault="0037407D" w:rsidP="0037407D">
      <w:pPr>
        <w:pStyle w:val="a3"/>
        <w:tabs>
          <w:tab w:val="clear" w:pos="4153"/>
          <w:tab w:val="clear" w:pos="8306"/>
        </w:tabs>
        <w:ind w:firstLine="709"/>
        <w:jc w:val="both"/>
      </w:pPr>
      <w:r>
        <w:t xml:space="preserve">Примечание: </w:t>
      </w:r>
    </w:p>
    <w:p w:rsidR="0037407D" w:rsidRDefault="0037407D" w:rsidP="0037407D">
      <w:pPr>
        <w:pStyle w:val="a3"/>
        <w:tabs>
          <w:tab w:val="clear" w:pos="4153"/>
          <w:tab w:val="clear" w:pos="8306"/>
        </w:tabs>
        <w:ind w:firstLine="709"/>
        <w:jc w:val="both"/>
      </w:pPr>
      <w:r>
        <w:t xml:space="preserve">Указанные в настоящем приложении нормативы применяются при наличии технической возможности </w:t>
      </w:r>
      <w:r w:rsidRPr="00A9457F">
        <w:t>установки коллективных (</w:t>
      </w:r>
      <w:proofErr w:type="spellStart"/>
      <w:r w:rsidRPr="00A9457F">
        <w:t>общедомовых</w:t>
      </w:r>
      <w:proofErr w:type="spellEnd"/>
      <w:r w:rsidRPr="00A9457F">
        <w:t xml:space="preserve">), </w:t>
      </w:r>
      <w:r>
        <w:t xml:space="preserve">индивидуальных или общих </w:t>
      </w:r>
      <w:r w:rsidRPr="00A9457F">
        <w:t>(квартирны</w:t>
      </w:r>
      <w:r>
        <w:t>х) приборов учета потребления электроэнергии.</w:t>
      </w:r>
    </w:p>
    <w:p w:rsidR="0037407D" w:rsidRDefault="0037407D" w:rsidP="0037407D">
      <w:pPr>
        <w:pStyle w:val="a3"/>
        <w:tabs>
          <w:tab w:val="clear" w:pos="4153"/>
          <w:tab w:val="clear" w:pos="8306"/>
        </w:tabs>
        <w:ind w:firstLine="709"/>
        <w:jc w:val="both"/>
      </w:pPr>
      <w:proofErr w:type="gramStart"/>
      <w:r>
        <w:t xml:space="preserve">Порядок определения отсутствия или наличия технической возможности установки приборов учета установлен приказом </w:t>
      </w:r>
      <w:proofErr w:type="spellStart"/>
      <w:r>
        <w:t>Минрегиона</w:t>
      </w:r>
      <w:proofErr w:type="spellEnd"/>
      <w:r>
        <w:t xml:space="preserve"> России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</w:t>
      </w:r>
      <w:proofErr w:type="spellStart"/>
      <w:r>
        <w:t>общедомового</w:t>
      </w:r>
      <w:proofErr w:type="spellEnd"/>
      <w:r>
        <w:t>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заполнения.</w:t>
      </w:r>
      <w:proofErr w:type="gramEnd"/>
    </w:p>
    <w:p w:rsidR="00CC5F67" w:rsidRDefault="00CC5F67" w:rsidP="00CC5F67">
      <w:pPr>
        <w:pStyle w:val="a3"/>
        <w:tabs>
          <w:tab w:val="clear" w:pos="4153"/>
          <w:tab w:val="clear" w:pos="8306"/>
        </w:tabs>
        <w:ind w:firstLine="709"/>
        <w:jc w:val="both"/>
      </w:pPr>
      <w:r>
        <w:t xml:space="preserve">                                             _______________».</w:t>
      </w:r>
    </w:p>
    <w:p w:rsidR="00CC5F67" w:rsidRDefault="00CC5F67" w:rsidP="0037407D">
      <w:pPr>
        <w:pStyle w:val="a3"/>
        <w:tabs>
          <w:tab w:val="clear" w:pos="4153"/>
          <w:tab w:val="clear" w:pos="8306"/>
        </w:tabs>
        <w:ind w:firstLine="709"/>
        <w:jc w:val="both"/>
      </w:pPr>
    </w:p>
    <w:p w:rsidR="00444CE6" w:rsidRDefault="00444CE6" w:rsidP="00B04132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B04132" w:rsidRDefault="00B04132" w:rsidP="00B04132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  <w:r>
        <w:rPr>
          <w:rFonts w:cs="Calibri"/>
        </w:rPr>
        <w:t>Приложение № 8</w:t>
      </w:r>
    </w:p>
    <w:p w:rsidR="00B04132" w:rsidRDefault="00B04132" w:rsidP="00B0413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приказу департамента по тарифам</w:t>
      </w:r>
    </w:p>
    <w:p w:rsidR="00B04132" w:rsidRDefault="00B04132" w:rsidP="00B0413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Новосибирской области</w:t>
      </w:r>
    </w:p>
    <w:p w:rsidR="00B04132" w:rsidRDefault="00B04132" w:rsidP="00B0413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от 28.05.2013  № </w:t>
      </w:r>
      <w:r w:rsidR="00273C89">
        <w:rPr>
          <w:rFonts w:cs="Calibri"/>
        </w:rPr>
        <w:t>68-ЭЭ</w:t>
      </w:r>
    </w:p>
    <w:p w:rsidR="00B04132" w:rsidRDefault="00B04132" w:rsidP="00D41A0E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D41A0E" w:rsidRPr="00B04132" w:rsidRDefault="00B04132" w:rsidP="00D41A0E">
      <w:pPr>
        <w:autoSpaceDE w:val="0"/>
        <w:autoSpaceDN w:val="0"/>
        <w:adjustRightInd w:val="0"/>
        <w:jc w:val="right"/>
        <w:outlineLvl w:val="0"/>
      </w:pPr>
      <w:r w:rsidRPr="00B04132">
        <w:t>«</w:t>
      </w:r>
      <w:r w:rsidR="00D41A0E" w:rsidRPr="00B04132">
        <w:t xml:space="preserve">Приложение </w:t>
      </w:r>
      <w:r w:rsidR="00CC5F67">
        <w:t>№</w:t>
      </w:r>
      <w:r w:rsidR="00D41A0E" w:rsidRPr="00B04132">
        <w:t xml:space="preserve"> 3.3</w:t>
      </w:r>
    </w:p>
    <w:p w:rsidR="00D41A0E" w:rsidRPr="00B04132" w:rsidRDefault="00D41A0E" w:rsidP="00D41A0E">
      <w:pPr>
        <w:autoSpaceDE w:val="0"/>
        <w:autoSpaceDN w:val="0"/>
        <w:adjustRightInd w:val="0"/>
        <w:jc w:val="right"/>
      </w:pPr>
      <w:r w:rsidRPr="00B04132">
        <w:t>к приказу</w:t>
      </w:r>
      <w:r w:rsidR="00125444">
        <w:t xml:space="preserve"> </w:t>
      </w:r>
      <w:r w:rsidRPr="00B04132">
        <w:t>департамента по тарифам</w:t>
      </w:r>
    </w:p>
    <w:p w:rsidR="00D41A0E" w:rsidRPr="00B04132" w:rsidRDefault="00D41A0E" w:rsidP="00D41A0E">
      <w:pPr>
        <w:autoSpaceDE w:val="0"/>
        <w:autoSpaceDN w:val="0"/>
        <w:adjustRightInd w:val="0"/>
        <w:jc w:val="right"/>
      </w:pPr>
      <w:r w:rsidRPr="00B04132">
        <w:t>Новосибирской области</w:t>
      </w:r>
    </w:p>
    <w:p w:rsidR="00D41A0E" w:rsidRPr="00B04132" w:rsidRDefault="00D41A0E" w:rsidP="00D41A0E">
      <w:pPr>
        <w:autoSpaceDE w:val="0"/>
        <w:autoSpaceDN w:val="0"/>
        <w:adjustRightInd w:val="0"/>
        <w:jc w:val="right"/>
      </w:pPr>
      <w:r w:rsidRPr="00B04132">
        <w:t xml:space="preserve">от 15.08.2012 </w:t>
      </w:r>
      <w:r w:rsidR="00125444">
        <w:t>№</w:t>
      </w:r>
      <w:r w:rsidRPr="00B04132">
        <w:t xml:space="preserve"> 168-ЭЭ</w:t>
      </w:r>
    </w:p>
    <w:p w:rsidR="00D41A0E" w:rsidRPr="00B04132" w:rsidRDefault="00D41A0E" w:rsidP="00D41A0E">
      <w:pPr>
        <w:autoSpaceDE w:val="0"/>
        <w:autoSpaceDN w:val="0"/>
        <w:adjustRightInd w:val="0"/>
        <w:ind w:firstLine="540"/>
        <w:jc w:val="both"/>
      </w:pPr>
    </w:p>
    <w:p w:rsidR="0027317E" w:rsidRDefault="0027317E" w:rsidP="0027317E">
      <w:pPr>
        <w:autoSpaceDE w:val="0"/>
        <w:autoSpaceDN w:val="0"/>
        <w:adjustRightInd w:val="0"/>
        <w:jc w:val="center"/>
        <w:rPr>
          <w:b/>
        </w:rPr>
      </w:pPr>
      <w:r w:rsidRPr="00CB492D">
        <w:rPr>
          <w:b/>
        </w:rPr>
        <w:t xml:space="preserve">Нормативы </w:t>
      </w:r>
    </w:p>
    <w:p w:rsidR="0027317E" w:rsidRDefault="0027317E" w:rsidP="0027317E">
      <w:pPr>
        <w:autoSpaceDE w:val="0"/>
        <w:autoSpaceDN w:val="0"/>
        <w:adjustRightInd w:val="0"/>
        <w:jc w:val="center"/>
        <w:rPr>
          <w:b/>
        </w:rPr>
      </w:pPr>
      <w:r w:rsidRPr="00CB492D">
        <w:rPr>
          <w:b/>
        </w:rPr>
        <w:t xml:space="preserve">потребления коммунальной услуги по электроснабжению </w:t>
      </w:r>
    </w:p>
    <w:p w:rsidR="0027317E" w:rsidRDefault="0027317E" w:rsidP="0027317E">
      <w:pPr>
        <w:autoSpaceDE w:val="0"/>
        <w:autoSpaceDN w:val="0"/>
        <w:adjustRightInd w:val="0"/>
        <w:jc w:val="center"/>
        <w:rPr>
          <w:b/>
          <w:bCs/>
        </w:rPr>
      </w:pPr>
      <w:r w:rsidRPr="00CB492D">
        <w:rPr>
          <w:b/>
        </w:rPr>
        <w:t>в жилых помещениях жилых домов на территории Новосибирской области</w:t>
      </w:r>
      <w:r w:rsidRPr="00CB492D">
        <w:rPr>
          <w:b/>
          <w:bCs/>
        </w:rPr>
        <w:t xml:space="preserve"> </w:t>
      </w:r>
    </w:p>
    <w:p w:rsidR="00D41A0E" w:rsidRPr="0027317E" w:rsidRDefault="0027317E" w:rsidP="0027317E">
      <w:pPr>
        <w:autoSpaceDE w:val="0"/>
        <w:autoSpaceDN w:val="0"/>
        <w:adjustRightInd w:val="0"/>
        <w:jc w:val="center"/>
        <w:rPr>
          <w:b/>
          <w:bCs/>
        </w:rPr>
      </w:pPr>
      <w:r w:rsidRPr="00CB492D">
        <w:rPr>
          <w:b/>
          <w:bCs/>
        </w:rPr>
        <w:t>с учетом повышающего коэффициента</w:t>
      </w:r>
      <w:r w:rsidR="00D41A0E" w:rsidRPr="00B04132">
        <w:rPr>
          <w:bCs/>
        </w:rPr>
        <w:t xml:space="preserve"> </w:t>
      </w:r>
      <w:r w:rsidR="00D41A0E" w:rsidRPr="0027317E">
        <w:rPr>
          <w:b/>
          <w:bCs/>
        </w:rPr>
        <w:t xml:space="preserve">1,4 </w:t>
      </w:r>
    </w:p>
    <w:p w:rsidR="00D41A0E" w:rsidRPr="00B04132" w:rsidRDefault="00D41A0E" w:rsidP="00D41A0E">
      <w:pPr>
        <w:autoSpaceDE w:val="0"/>
        <w:autoSpaceDN w:val="0"/>
        <w:adjustRightInd w:val="0"/>
        <w:jc w:val="center"/>
        <w:rPr>
          <w:bCs/>
        </w:rPr>
      </w:pPr>
      <w:r w:rsidRPr="0027317E">
        <w:rPr>
          <w:b/>
          <w:bCs/>
        </w:rPr>
        <w:t>на период с 1 января 2016 года по 30 июня 2016 года</w:t>
      </w:r>
    </w:p>
    <w:p w:rsidR="00D41A0E" w:rsidRPr="00170192" w:rsidRDefault="00D41A0E" w:rsidP="00D41A0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869"/>
        <w:gridCol w:w="992"/>
      </w:tblGrid>
      <w:tr w:rsidR="00D41A0E" w:rsidRPr="009B36AC" w:rsidTr="00AC7ED3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 xml:space="preserve">N </w:t>
            </w:r>
            <w:r w:rsidRPr="009B36A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B36A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36AC">
              <w:rPr>
                <w:rFonts w:ascii="Times New Roman" w:hAnsi="Times New Roman" w:cs="Times New Roman"/>
              </w:rPr>
              <w:t>/</w:t>
            </w:r>
            <w:proofErr w:type="spellStart"/>
            <w:r w:rsidRPr="009B36A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Вид жилого помещения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3A" w:rsidRDefault="00D41A0E" w:rsidP="008D47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Количество</w:t>
            </w:r>
            <w:r w:rsidR="008D473A">
              <w:rPr>
                <w:rFonts w:ascii="Times New Roman" w:hAnsi="Times New Roman" w:cs="Times New Roman"/>
              </w:rPr>
              <w:t xml:space="preserve"> </w:t>
            </w:r>
            <w:r w:rsidRPr="009B36AC">
              <w:rPr>
                <w:rFonts w:ascii="Times New Roman" w:hAnsi="Times New Roman" w:cs="Times New Roman"/>
              </w:rPr>
              <w:t xml:space="preserve">комнат </w:t>
            </w:r>
          </w:p>
          <w:p w:rsidR="00D41A0E" w:rsidRPr="009B36AC" w:rsidRDefault="00D41A0E" w:rsidP="008D47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в жилом помещении</w:t>
            </w: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4B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 xml:space="preserve">Норматив, </w:t>
            </w:r>
          </w:p>
          <w:p w:rsidR="00D41A0E" w:rsidRPr="009B36AC" w:rsidRDefault="00D41A0E" w:rsidP="00200E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кВт·</w:t>
            </w:r>
            <w:proofErr w:type="gramStart"/>
            <w:r w:rsidRPr="009B36AC">
              <w:rPr>
                <w:rFonts w:ascii="Times New Roman" w:hAnsi="Times New Roman" w:cs="Times New Roman"/>
              </w:rPr>
              <w:t>ч</w:t>
            </w:r>
            <w:proofErr w:type="gramEnd"/>
            <w:r w:rsidRPr="009B36AC">
              <w:rPr>
                <w:rFonts w:ascii="Times New Roman" w:hAnsi="Times New Roman" w:cs="Times New Roman"/>
              </w:rPr>
              <w:t xml:space="preserve"> в месяц на 1 человека</w:t>
            </w:r>
          </w:p>
        </w:tc>
      </w:tr>
      <w:tr w:rsidR="00D41A0E" w:rsidRPr="009B36AC" w:rsidTr="00AC7ED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4B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 xml:space="preserve">Количество человек, </w:t>
            </w:r>
          </w:p>
          <w:p w:rsidR="00D41A0E" w:rsidRPr="009B36AC" w:rsidRDefault="00D41A0E" w:rsidP="00200E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36AC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9B36AC">
              <w:rPr>
                <w:rFonts w:ascii="Times New Roman" w:hAnsi="Times New Roman" w:cs="Times New Roman"/>
              </w:rPr>
              <w:t xml:space="preserve"> в жилом помещении</w:t>
            </w:r>
          </w:p>
        </w:tc>
      </w:tr>
      <w:tr w:rsidR="00D41A0E" w:rsidRPr="009B36AC" w:rsidTr="00BF49F0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3 чел.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4 чел.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D3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 xml:space="preserve">5 </w:t>
            </w:r>
          </w:p>
          <w:p w:rsidR="00D41A0E" w:rsidRPr="009B36AC" w:rsidRDefault="00D41A0E" w:rsidP="00AC7E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и более</w:t>
            </w:r>
            <w:r w:rsidR="00AC7ED3">
              <w:rPr>
                <w:rFonts w:ascii="Times New Roman" w:hAnsi="Times New Roman" w:cs="Times New Roman"/>
              </w:rPr>
              <w:t xml:space="preserve"> </w:t>
            </w:r>
            <w:r w:rsidRPr="009B36AC">
              <w:rPr>
                <w:rFonts w:ascii="Times New Roman" w:hAnsi="Times New Roman" w:cs="Times New Roman"/>
              </w:rPr>
              <w:t>чел.</w:t>
            </w:r>
          </w:p>
        </w:tc>
      </w:tr>
      <w:tr w:rsidR="00D41A0E" w:rsidRPr="009B36AC" w:rsidTr="00BF49F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E001B4" w:rsidRDefault="00D41A0E" w:rsidP="00917C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001B4">
              <w:rPr>
                <w:rFonts w:ascii="Times New Roman" w:hAnsi="Times New Roman" w:cs="Times New Roman"/>
              </w:rPr>
              <w:t>Жилые помещения в жилых</w:t>
            </w:r>
            <w:r w:rsidR="009B36AC" w:rsidRPr="00E001B4">
              <w:rPr>
                <w:rFonts w:ascii="Times New Roman" w:hAnsi="Times New Roman" w:cs="Times New Roman"/>
              </w:rPr>
              <w:t xml:space="preserve"> </w:t>
            </w:r>
            <w:r w:rsidRPr="00E001B4">
              <w:rPr>
                <w:rFonts w:ascii="Times New Roman" w:hAnsi="Times New Roman" w:cs="Times New Roman"/>
              </w:rPr>
              <w:t xml:space="preserve">домах (за исключением  указанных в </w:t>
            </w:r>
            <w:hyperlink r:id="rId14" w:history="1">
              <w:r w:rsidRPr="00E001B4">
                <w:rPr>
                  <w:rFonts w:ascii="Times New Roman" w:hAnsi="Times New Roman" w:cs="Times New Roman"/>
                </w:rPr>
                <w:t>пункте 2</w:t>
              </w:r>
            </w:hyperlink>
            <w:r w:rsidRPr="00E001B4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120</w:t>
            </w:r>
          </w:p>
        </w:tc>
      </w:tr>
      <w:tr w:rsidR="00D41A0E" w:rsidRPr="009B36AC" w:rsidTr="00BF49F0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143</w:t>
            </w:r>
          </w:p>
        </w:tc>
      </w:tr>
      <w:tr w:rsidR="00D41A0E" w:rsidRPr="009B36AC" w:rsidTr="00BF49F0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157</w:t>
            </w:r>
          </w:p>
        </w:tc>
      </w:tr>
      <w:tr w:rsidR="00D41A0E" w:rsidRPr="009B36AC" w:rsidTr="00BF49F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4 и более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165</w:t>
            </w:r>
          </w:p>
        </w:tc>
      </w:tr>
      <w:tr w:rsidR="00D41A0E" w:rsidRPr="009B36AC" w:rsidTr="00BF49F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17C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Жилые помещения в жилых</w:t>
            </w:r>
            <w:r w:rsidR="009B36AC">
              <w:rPr>
                <w:rFonts w:ascii="Times New Roman" w:hAnsi="Times New Roman" w:cs="Times New Roman"/>
              </w:rPr>
              <w:t xml:space="preserve"> </w:t>
            </w:r>
            <w:r w:rsidRPr="009B36AC">
              <w:rPr>
                <w:rFonts w:ascii="Times New Roman" w:hAnsi="Times New Roman" w:cs="Times New Roman"/>
              </w:rPr>
              <w:t xml:space="preserve">домах с </w:t>
            </w:r>
            <w:proofErr w:type="spellStart"/>
            <w:r w:rsidRPr="009B36AC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  <w:r w:rsidRPr="009B36AC">
              <w:rPr>
                <w:rFonts w:ascii="Times New Roman" w:hAnsi="Times New Roman" w:cs="Times New Roman"/>
              </w:rPr>
              <w:t xml:space="preserve"> и    </w:t>
            </w:r>
            <w:r w:rsidRPr="009B36AC">
              <w:rPr>
                <w:rFonts w:ascii="Times New Roman" w:hAnsi="Times New Roman" w:cs="Times New Roman"/>
              </w:rPr>
              <w:br/>
            </w:r>
            <w:proofErr w:type="spellStart"/>
            <w:r w:rsidRPr="009B36AC">
              <w:rPr>
                <w:rFonts w:ascii="Times New Roman" w:hAnsi="Times New Roman" w:cs="Times New Roman"/>
              </w:rPr>
              <w:t>водообогревателями</w:t>
            </w:r>
            <w:proofErr w:type="spellEnd"/>
            <w:r w:rsidRPr="009B36AC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2643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1639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1268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899</w:t>
            </w:r>
          </w:p>
        </w:tc>
      </w:tr>
      <w:tr w:rsidR="00D41A0E" w:rsidRPr="009B36AC" w:rsidTr="00BF49F0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3119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1497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1061</w:t>
            </w:r>
          </w:p>
        </w:tc>
      </w:tr>
      <w:tr w:rsidR="00D41A0E" w:rsidRPr="009B36AC" w:rsidTr="00BF49F0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3410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2114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1637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1159</w:t>
            </w:r>
          </w:p>
        </w:tc>
      </w:tr>
      <w:tr w:rsidR="00D41A0E" w:rsidRPr="009B36AC" w:rsidTr="00BF49F0">
        <w:trPr>
          <w:trHeight w:val="301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4 и более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3622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2246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1739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1413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B36AC" w:rsidRDefault="00D41A0E" w:rsidP="009B3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6AC">
              <w:rPr>
                <w:rFonts w:ascii="Times New Roman" w:hAnsi="Times New Roman" w:cs="Times New Roman"/>
              </w:rPr>
              <w:t>1232</w:t>
            </w:r>
          </w:p>
        </w:tc>
      </w:tr>
    </w:tbl>
    <w:p w:rsidR="00444CE6" w:rsidRDefault="00444CE6" w:rsidP="00444CE6">
      <w:pPr>
        <w:pStyle w:val="a3"/>
        <w:tabs>
          <w:tab w:val="clear" w:pos="4153"/>
          <w:tab w:val="clear" w:pos="8306"/>
        </w:tabs>
        <w:ind w:firstLine="709"/>
        <w:jc w:val="both"/>
      </w:pPr>
      <w:r>
        <w:t xml:space="preserve">Примечание: </w:t>
      </w:r>
    </w:p>
    <w:p w:rsidR="00444CE6" w:rsidRDefault="00444CE6" w:rsidP="00444CE6">
      <w:pPr>
        <w:pStyle w:val="a3"/>
        <w:tabs>
          <w:tab w:val="clear" w:pos="4153"/>
          <w:tab w:val="clear" w:pos="8306"/>
        </w:tabs>
        <w:ind w:firstLine="709"/>
        <w:jc w:val="both"/>
      </w:pPr>
      <w:r>
        <w:t xml:space="preserve">Указанные в настоящем приложении нормативы применяются при наличии технической возможности </w:t>
      </w:r>
      <w:r w:rsidRPr="00A9457F">
        <w:t>установки коллективных (</w:t>
      </w:r>
      <w:proofErr w:type="spellStart"/>
      <w:r w:rsidRPr="00A9457F">
        <w:t>общедомовых</w:t>
      </w:r>
      <w:proofErr w:type="spellEnd"/>
      <w:r w:rsidRPr="00A9457F">
        <w:t xml:space="preserve">), </w:t>
      </w:r>
      <w:r>
        <w:t xml:space="preserve">индивидуальных или общих </w:t>
      </w:r>
      <w:r w:rsidRPr="00A9457F">
        <w:t>(квартирны</w:t>
      </w:r>
      <w:r>
        <w:t>х) приборов учета потребления электроэнергии.</w:t>
      </w:r>
    </w:p>
    <w:p w:rsidR="00444CE6" w:rsidRDefault="00444CE6" w:rsidP="00444CE6">
      <w:pPr>
        <w:pStyle w:val="a3"/>
        <w:tabs>
          <w:tab w:val="clear" w:pos="4153"/>
          <w:tab w:val="clear" w:pos="8306"/>
        </w:tabs>
        <w:ind w:firstLine="709"/>
        <w:jc w:val="both"/>
      </w:pPr>
      <w:proofErr w:type="gramStart"/>
      <w:r>
        <w:t xml:space="preserve">Порядок определения отсутствия или наличия технической возможности установки приборов учета установлен приказом </w:t>
      </w:r>
      <w:proofErr w:type="spellStart"/>
      <w:r>
        <w:t>Минрегиона</w:t>
      </w:r>
      <w:proofErr w:type="spellEnd"/>
      <w:r>
        <w:t xml:space="preserve"> России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</w:t>
      </w:r>
      <w:proofErr w:type="spellStart"/>
      <w:r>
        <w:t>общедомового</w:t>
      </w:r>
      <w:proofErr w:type="spellEnd"/>
      <w:r>
        <w:t>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заполнения.</w:t>
      </w:r>
      <w:proofErr w:type="gramEnd"/>
    </w:p>
    <w:p w:rsidR="00444CE6" w:rsidRDefault="00444CE6" w:rsidP="00444CE6">
      <w:pPr>
        <w:pStyle w:val="a3"/>
        <w:tabs>
          <w:tab w:val="clear" w:pos="4153"/>
          <w:tab w:val="clear" w:pos="8306"/>
        </w:tabs>
        <w:ind w:firstLine="709"/>
        <w:jc w:val="both"/>
      </w:pPr>
      <w:r>
        <w:t xml:space="preserve">                                             _______________».</w:t>
      </w:r>
    </w:p>
    <w:p w:rsidR="00444CE6" w:rsidRDefault="00444CE6" w:rsidP="00B04132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444CE6" w:rsidRDefault="00444CE6" w:rsidP="00B04132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B04132" w:rsidRDefault="00B04132" w:rsidP="00B04132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  <w:r>
        <w:rPr>
          <w:rFonts w:cs="Calibri"/>
        </w:rPr>
        <w:t>Приложение № 9</w:t>
      </w:r>
    </w:p>
    <w:p w:rsidR="00B04132" w:rsidRDefault="00B04132" w:rsidP="00B0413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приказу департамента по тарифам</w:t>
      </w:r>
    </w:p>
    <w:p w:rsidR="00B04132" w:rsidRDefault="00B04132" w:rsidP="00B0413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Новосибирской области</w:t>
      </w:r>
    </w:p>
    <w:p w:rsidR="00B04132" w:rsidRDefault="00B04132" w:rsidP="00273C8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от 28.05.2013  № </w:t>
      </w:r>
      <w:r w:rsidR="00273C89">
        <w:rPr>
          <w:rFonts w:cs="Calibri"/>
        </w:rPr>
        <w:t>68-ЭЭ</w:t>
      </w:r>
    </w:p>
    <w:p w:rsidR="00273C89" w:rsidRDefault="00273C89" w:rsidP="00273C8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41A0E" w:rsidRPr="00B04132" w:rsidRDefault="00B04132" w:rsidP="00D41A0E">
      <w:pPr>
        <w:autoSpaceDE w:val="0"/>
        <w:autoSpaceDN w:val="0"/>
        <w:adjustRightInd w:val="0"/>
        <w:jc w:val="right"/>
        <w:outlineLvl w:val="0"/>
      </w:pPr>
      <w:r w:rsidRPr="00B04132">
        <w:t>«</w:t>
      </w:r>
      <w:r w:rsidR="00D41A0E" w:rsidRPr="00B04132">
        <w:t xml:space="preserve">Приложение </w:t>
      </w:r>
      <w:r w:rsidR="00786B2A">
        <w:t>№</w:t>
      </w:r>
      <w:r w:rsidR="00D41A0E" w:rsidRPr="00B04132">
        <w:t xml:space="preserve"> 3.4</w:t>
      </w:r>
    </w:p>
    <w:p w:rsidR="00D41A0E" w:rsidRPr="00B04132" w:rsidRDefault="00D41A0E" w:rsidP="00D41A0E">
      <w:pPr>
        <w:autoSpaceDE w:val="0"/>
        <w:autoSpaceDN w:val="0"/>
        <w:adjustRightInd w:val="0"/>
        <w:jc w:val="right"/>
      </w:pPr>
      <w:r w:rsidRPr="00B04132">
        <w:t>к приказу</w:t>
      </w:r>
      <w:r w:rsidR="00786B2A">
        <w:t xml:space="preserve"> </w:t>
      </w:r>
      <w:r w:rsidRPr="00B04132">
        <w:t>департамента по тарифам</w:t>
      </w:r>
    </w:p>
    <w:p w:rsidR="00D41A0E" w:rsidRPr="00B04132" w:rsidRDefault="00D41A0E" w:rsidP="00D41A0E">
      <w:pPr>
        <w:autoSpaceDE w:val="0"/>
        <w:autoSpaceDN w:val="0"/>
        <w:adjustRightInd w:val="0"/>
        <w:jc w:val="right"/>
      </w:pPr>
      <w:r w:rsidRPr="00B04132">
        <w:t>Новосибирской области</w:t>
      </w:r>
    </w:p>
    <w:p w:rsidR="00D41A0E" w:rsidRPr="00B04132" w:rsidRDefault="00D41A0E" w:rsidP="00D41A0E">
      <w:pPr>
        <w:autoSpaceDE w:val="0"/>
        <w:autoSpaceDN w:val="0"/>
        <w:adjustRightInd w:val="0"/>
        <w:jc w:val="right"/>
      </w:pPr>
      <w:r w:rsidRPr="00B04132">
        <w:t xml:space="preserve">от 15.08.2012 </w:t>
      </w:r>
      <w:r w:rsidR="00786B2A">
        <w:t>№</w:t>
      </w:r>
      <w:r w:rsidRPr="00B04132">
        <w:t xml:space="preserve"> 168-ЭЭ</w:t>
      </w:r>
    </w:p>
    <w:p w:rsidR="00D41A0E" w:rsidRPr="00B04132" w:rsidRDefault="00D41A0E" w:rsidP="00D41A0E">
      <w:pPr>
        <w:autoSpaceDE w:val="0"/>
        <w:autoSpaceDN w:val="0"/>
        <w:adjustRightInd w:val="0"/>
        <w:ind w:firstLine="540"/>
        <w:jc w:val="both"/>
      </w:pPr>
    </w:p>
    <w:p w:rsidR="00786B2A" w:rsidRDefault="00786B2A" w:rsidP="00786B2A">
      <w:pPr>
        <w:autoSpaceDE w:val="0"/>
        <w:autoSpaceDN w:val="0"/>
        <w:adjustRightInd w:val="0"/>
        <w:jc w:val="center"/>
        <w:rPr>
          <w:b/>
        </w:rPr>
      </w:pPr>
      <w:r w:rsidRPr="00CB492D">
        <w:rPr>
          <w:b/>
        </w:rPr>
        <w:t xml:space="preserve">Нормативы </w:t>
      </w:r>
    </w:p>
    <w:p w:rsidR="00786B2A" w:rsidRDefault="00786B2A" w:rsidP="00786B2A">
      <w:pPr>
        <w:autoSpaceDE w:val="0"/>
        <w:autoSpaceDN w:val="0"/>
        <w:adjustRightInd w:val="0"/>
        <w:jc w:val="center"/>
        <w:rPr>
          <w:b/>
        </w:rPr>
      </w:pPr>
      <w:r w:rsidRPr="00CB492D">
        <w:rPr>
          <w:b/>
        </w:rPr>
        <w:t xml:space="preserve">потребления коммунальной услуги по электроснабжению </w:t>
      </w:r>
    </w:p>
    <w:p w:rsidR="00786B2A" w:rsidRDefault="00786B2A" w:rsidP="00786B2A">
      <w:pPr>
        <w:autoSpaceDE w:val="0"/>
        <w:autoSpaceDN w:val="0"/>
        <w:adjustRightInd w:val="0"/>
        <w:jc w:val="center"/>
        <w:rPr>
          <w:b/>
          <w:bCs/>
        </w:rPr>
      </w:pPr>
      <w:r w:rsidRPr="00CB492D">
        <w:rPr>
          <w:b/>
        </w:rPr>
        <w:t>в жилых помещениях жилых домов на территории Новосибирской области</w:t>
      </w:r>
      <w:r w:rsidRPr="00CB492D">
        <w:rPr>
          <w:b/>
          <w:bCs/>
        </w:rPr>
        <w:t xml:space="preserve"> </w:t>
      </w:r>
    </w:p>
    <w:p w:rsidR="00D41A0E" w:rsidRPr="00786B2A" w:rsidRDefault="00786B2A" w:rsidP="00786B2A">
      <w:pPr>
        <w:autoSpaceDE w:val="0"/>
        <w:autoSpaceDN w:val="0"/>
        <w:adjustRightInd w:val="0"/>
        <w:jc w:val="center"/>
        <w:rPr>
          <w:b/>
          <w:bCs/>
        </w:rPr>
      </w:pPr>
      <w:r w:rsidRPr="00CB492D">
        <w:rPr>
          <w:b/>
          <w:bCs/>
        </w:rPr>
        <w:t>с учетом повышающего коэффициента</w:t>
      </w:r>
      <w:r w:rsidR="00D41A0E" w:rsidRPr="00B04132">
        <w:rPr>
          <w:bCs/>
        </w:rPr>
        <w:t xml:space="preserve"> </w:t>
      </w:r>
      <w:r w:rsidR="00D41A0E" w:rsidRPr="00786B2A">
        <w:rPr>
          <w:b/>
          <w:bCs/>
        </w:rPr>
        <w:t xml:space="preserve">1,5 </w:t>
      </w:r>
    </w:p>
    <w:p w:rsidR="00D41A0E" w:rsidRPr="00786B2A" w:rsidRDefault="00D41A0E" w:rsidP="00D41A0E">
      <w:pPr>
        <w:autoSpaceDE w:val="0"/>
        <w:autoSpaceDN w:val="0"/>
        <w:adjustRightInd w:val="0"/>
        <w:jc w:val="center"/>
        <w:rPr>
          <w:b/>
          <w:bCs/>
        </w:rPr>
      </w:pPr>
      <w:r w:rsidRPr="00786B2A">
        <w:rPr>
          <w:b/>
          <w:bCs/>
        </w:rPr>
        <w:t>на период с 1 июля 2016 года по 31 декабря 2016 года</w:t>
      </w:r>
    </w:p>
    <w:p w:rsidR="00D41A0E" w:rsidRPr="00170192" w:rsidRDefault="00D41A0E" w:rsidP="00D41A0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869"/>
        <w:gridCol w:w="992"/>
      </w:tblGrid>
      <w:tr w:rsidR="00D41A0E" w:rsidRPr="00917C61" w:rsidTr="00A12253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 xml:space="preserve">N </w:t>
            </w:r>
            <w:r w:rsidRPr="00917C6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17C6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7C61">
              <w:rPr>
                <w:rFonts w:ascii="Times New Roman" w:hAnsi="Times New Roman" w:cs="Times New Roman"/>
              </w:rPr>
              <w:t>/</w:t>
            </w:r>
            <w:proofErr w:type="spellStart"/>
            <w:r w:rsidRPr="00917C6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Вид жилого помещения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C" w:rsidRDefault="00D41A0E" w:rsidP="001643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Количество</w:t>
            </w:r>
            <w:r w:rsidR="0016437C">
              <w:rPr>
                <w:rFonts w:ascii="Times New Roman" w:hAnsi="Times New Roman" w:cs="Times New Roman"/>
              </w:rPr>
              <w:t xml:space="preserve"> </w:t>
            </w:r>
            <w:r w:rsidRPr="00917C61">
              <w:rPr>
                <w:rFonts w:ascii="Times New Roman" w:hAnsi="Times New Roman" w:cs="Times New Roman"/>
              </w:rPr>
              <w:t xml:space="preserve">  комнат </w:t>
            </w:r>
          </w:p>
          <w:p w:rsidR="00D41A0E" w:rsidRPr="00917C61" w:rsidRDefault="00D41A0E" w:rsidP="001643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в жилом помещении</w:t>
            </w: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 xml:space="preserve">Норматив, </w:t>
            </w:r>
          </w:p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кВт·</w:t>
            </w:r>
            <w:proofErr w:type="gramStart"/>
            <w:r w:rsidRPr="00917C61">
              <w:rPr>
                <w:rFonts w:ascii="Times New Roman" w:hAnsi="Times New Roman" w:cs="Times New Roman"/>
              </w:rPr>
              <w:t>ч</w:t>
            </w:r>
            <w:proofErr w:type="gramEnd"/>
            <w:r w:rsidRPr="00917C61">
              <w:rPr>
                <w:rFonts w:ascii="Times New Roman" w:hAnsi="Times New Roman" w:cs="Times New Roman"/>
              </w:rPr>
              <w:t xml:space="preserve"> в месяц на 1 человека</w:t>
            </w:r>
          </w:p>
        </w:tc>
      </w:tr>
      <w:tr w:rsidR="00D41A0E" w:rsidRPr="00917C61" w:rsidTr="00A1225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A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 xml:space="preserve">Количество человек, </w:t>
            </w:r>
          </w:p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7C61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917C61">
              <w:rPr>
                <w:rFonts w:ascii="Times New Roman" w:hAnsi="Times New Roman" w:cs="Times New Roman"/>
              </w:rPr>
              <w:t xml:space="preserve"> в жилом помещении</w:t>
            </w:r>
          </w:p>
        </w:tc>
      </w:tr>
      <w:tr w:rsidR="00D41A0E" w:rsidRPr="00917C61" w:rsidTr="00A1225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3 чел.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4 чел.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3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 xml:space="preserve">5 </w:t>
            </w:r>
          </w:p>
          <w:p w:rsidR="00D41A0E" w:rsidRPr="00917C61" w:rsidRDefault="00D41A0E" w:rsidP="00A122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и более</w:t>
            </w:r>
            <w:r w:rsidR="00A12253">
              <w:rPr>
                <w:rFonts w:ascii="Times New Roman" w:hAnsi="Times New Roman" w:cs="Times New Roman"/>
              </w:rPr>
              <w:t xml:space="preserve"> </w:t>
            </w:r>
            <w:r w:rsidRPr="00917C61">
              <w:rPr>
                <w:rFonts w:ascii="Times New Roman" w:hAnsi="Times New Roman" w:cs="Times New Roman"/>
              </w:rPr>
              <w:t>чел.</w:t>
            </w:r>
          </w:p>
        </w:tc>
      </w:tr>
      <w:tr w:rsidR="00D41A0E" w:rsidRPr="00917C61" w:rsidTr="00A1225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Жилые помещения в жилых</w:t>
            </w:r>
            <w:r w:rsidR="00917C61">
              <w:rPr>
                <w:rFonts w:ascii="Times New Roman" w:hAnsi="Times New Roman" w:cs="Times New Roman"/>
              </w:rPr>
              <w:t xml:space="preserve"> </w:t>
            </w:r>
            <w:r w:rsidRPr="00917C61">
              <w:rPr>
                <w:rFonts w:ascii="Times New Roman" w:hAnsi="Times New Roman" w:cs="Times New Roman"/>
              </w:rPr>
              <w:t xml:space="preserve">домах (за исключением указанных в </w:t>
            </w:r>
            <w:hyperlink r:id="rId15" w:history="1">
              <w:r w:rsidRPr="00917C61">
                <w:rPr>
                  <w:rFonts w:ascii="Times New Roman" w:hAnsi="Times New Roman" w:cs="Times New Roman"/>
                </w:rPr>
                <w:t>пункте 2</w:t>
              </w:r>
            </w:hyperlink>
            <w:r w:rsidRPr="00917C61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129</w:t>
            </w:r>
          </w:p>
        </w:tc>
      </w:tr>
      <w:tr w:rsidR="00D41A0E" w:rsidRPr="00917C61" w:rsidTr="00A1225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153</w:t>
            </w:r>
          </w:p>
        </w:tc>
      </w:tr>
      <w:tr w:rsidR="00D41A0E" w:rsidRPr="00917C61" w:rsidTr="00A1225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168</w:t>
            </w:r>
          </w:p>
        </w:tc>
      </w:tr>
      <w:tr w:rsidR="00D41A0E" w:rsidRPr="00917C61" w:rsidTr="00A1225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4 и более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177</w:t>
            </w:r>
          </w:p>
        </w:tc>
      </w:tr>
      <w:tr w:rsidR="00D41A0E" w:rsidRPr="00917C61" w:rsidTr="00A1225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Жилые помещения в жилых</w:t>
            </w:r>
            <w:r w:rsidR="00917C61">
              <w:rPr>
                <w:rFonts w:ascii="Times New Roman" w:hAnsi="Times New Roman" w:cs="Times New Roman"/>
              </w:rPr>
              <w:t xml:space="preserve"> </w:t>
            </w:r>
            <w:r w:rsidRPr="00917C61">
              <w:rPr>
                <w:rFonts w:ascii="Times New Roman" w:hAnsi="Times New Roman" w:cs="Times New Roman"/>
              </w:rPr>
              <w:t xml:space="preserve">домах с </w:t>
            </w:r>
            <w:proofErr w:type="spellStart"/>
            <w:r w:rsidRPr="00917C61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  <w:r w:rsidRPr="00917C61">
              <w:rPr>
                <w:rFonts w:ascii="Times New Roman" w:hAnsi="Times New Roman" w:cs="Times New Roman"/>
              </w:rPr>
              <w:t xml:space="preserve"> и    </w:t>
            </w:r>
            <w:r w:rsidRPr="00917C61">
              <w:rPr>
                <w:rFonts w:ascii="Times New Roman" w:hAnsi="Times New Roman" w:cs="Times New Roman"/>
              </w:rPr>
              <w:br/>
            </w:r>
            <w:proofErr w:type="spellStart"/>
            <w:r w:rsidRPr="00917C61">
              <w:rPr>
                <w:rFonts w:ascii="Times New Roman" w:hAnsi="Times New Roman" w:cs="Times New Roman"/>
              </w:rPr>
              <w:t>водообогревателями</w:t>
            </w:r>
            <w:proofErr w:type="spellEnd"/>
            <w:r w:rsidRPr="00917C61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2832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1757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1359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963</w:t>
            </w:r>
          </w:p>
        </w:tc>
      </w:tr>
      <w:tr w:rsidR="00D41A0E" w:rsidRPr="00917C61" w:rsidTr="00A1225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3342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2072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1604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1137</w:t>
            </w:r>
          </w:p>
        </w:tc>
      </w:tr>
      <w:tr w:rsidR="00D41A0E" w:rsidRPr="00917C61" w:rsidTr="00A1225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3654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2265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1754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1242</w:t>
            </w:r>
          </w:p>
        </w:tc>
      </w:tr>
      <w:tr w:rsidR="00D41A0E" w:rsidRPr="00917C61" w:rsidTr="00A1225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4 и более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3881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2406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1863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1514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917C61" w:rsidRDefault="00D41A0E" w:rsidP="00917C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7C61">
              <w:rPr>
                <w:rFonts w:ascii="Times New Roman" w:hAnsi="Times New Roman" w:cs="Times New Roman"/>
              </w:rPr>
              <w:t>1320</w:t>
            </w:r>
          </w:p>
        </w:tc>
      </w:tr>
    </w:tbl>
    <w:p w:rsidR="00A3719F" w:rsidRDefault="00A3719F" w:rsidP="00A3719F">
      <w:pPr>
        <w:pStyle w:val="a3"/>
        <w:tabs>
          <w:tab w:val="clear" w:pos="4153"/>
          <w:tab w:val="clear" w:pos="8306"/>
        </w:tabs>
        <w:ind w:firstLine="709"/>
        <w:jc w:val="both"/>
      </w:pPr>
      <w:r>
        <w:t xml:space="preserve">Примечание: </w:t>
      </w:r>
    </w:p>
    <w:p w:rsidR="00A3719F" w:rsidRDefault="00A3719F" w:rsidP="00A3719F">
      <w:pPr>
        <w:pStyle w:val="a3"/>
        <w:tabs>
          <w:tab w:val="clear" w:pos="4153"/>
          <w:tab w:val="clear" w:pos="8306"/>
        </w:tabs>
        <w:ind w:firstLine="709"/>
        <w:jc w:val="both"/>
      </w:pPr>
      <w:r>
        <w:t xml:space="preserve">Указанные в настоящем приложении нормативы применяются при наличии технической возможности </w:t>
      </w:r>
      <w:r w:rsidRPr="00A9457F">
        <w:t>установки коллективных (</w:t>
      </w:r>
      <w:proofErr w:type="spellStart"/>
      <w:r w:rsidRPr="00A9457F">
        <w:t>общедомовых</w:t>
      </w:r>
      <w:proofErr w:type="spellEnd"/>
      <w:r w:rsidRPr="00A9457F">
        <w:t xml:space="preserve">), </w:t>
      </w:r>
      <w:r>
        <w:t xml:space="preserve">индивидуальных или общих </w:t>
      </w:r>
      <w:r w:rsidRPr="00A9457F">
        <w:t>(квартирны</w:t>
      </w:r>
      <w:r>
        <w:t>х) приборов учета потребления электроэнергии.</w:t>
      </w:r>
    </w:p>
    <w:p w:rsidR="00A3719F" w:rsidRDefault="00A3719F" w:rsidP="00A3719F">
      <w:pPr>
        <w:pStyle w:val="a3"/>
        <w:tabs>
          <w:tab w:val="clear" w:pos="4153"/>
          <w:tab w:val="clear" w:pos="8306"/>
        </w:tabs>
        <w:ind w:firstLine="709"/>
        <w:jc w:val="both"/>
      </w:pPr>
      <w:proofErr w:type="gramStart"/>
      <w:r>
        <w:t xml:space="preserve">Порядок определения отсутствия или наличия технической возможности установки приборов учета установлен приказом </w:t>
      </w:r>
      <w:proofErr w:type="spellStart"/>
      <w:r>
        <w:t>Минрегиона</w:t>
      </w:r>
      <w:proofErr w:type="spellEnd"/>
      <w:r>
        <w:t xml:space="preserve"> России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</w:t>
      </w:r>
      <w:proofErr w:type="spellStart"/>
      <w:r>
        <w:t>общедомового</w:t>
      </w:r>
      <w:proofErr w:type="spellEnd"/>
      <w:r>
        <w:t>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заполнения.</w:t>
      </w:r>
      <w:proofErr w:type="gramEnd"/>
    </w:p>
    <w:p w:rsidR="00A3719F" w:rsidRDefault="00A3719F" w:rsidP="00A3719F">
      <w:pPr>
        <w:pStyle w:val="a3"/>
        <w:tabs>
          <w:tab w:val="clear" w:pos="4153"/>
          <w:tab w:val="clear" w:pos="8306"/>
        </w:tabs>
        <w:ind w:firstLine="709"/>
        <w:jc w:val="both"/>
      </w:pPr>
      <w:r>
        <w:t xml:space="preserve">                                             _______________».</w:t>
      </w:r>
    </w:p>
    <w:p w:rsidR="00A3719F" w:rsidRDefault="00A3719F" w:rsidP="00A3719F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A3719F" w:rsidRDefault="00A3719F" w:rsidP="00B04132">
      <w:pPr>
        <w:jc w:val="right"/>
        <w:rPr>
          <w:rFonts w:cs="Calibri"/>
        </w:rPr>
      </w:pPr>
    </w:p>
    <w:p w:rsidR="00170192" w:rsidRDefault="00170192" w:rsidP="00B04132">
      <w:pPr>
        <w:jc w:val="right"/>
        <w:rPr>
          <w:rFonts w:cs="Calibri"/>
        </w:rPr>
      </w:pPr>
    </w:p>
    <w:p w:rsidR="00B04132" w:rsidRDefault="00B04132" w:rsidP="00B04132">
      <w:pPr>
        <w:jc w:val="right"/>
        <w:rPr>
          <w:rFonts w:cs="Calibri"/>
        </w:rPr>
      </w:pPr>
      <w:r>
        <w:rPr>
          <w:rFonts w:cs="Calibri"/>
        </w:rPr>
        <w:t>Приложение № 10</w:t>
      </w:r>
    </w:p>
    <w:p w:rsidR="00B04132" w:rsidRDefault="00B04132" w:rsidP="00B0413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приказу департамента по тарифам</w:t>
      </w:r>
    </w:p>
    <w:p w:rsidR="00B04132" w:rsidRDefault="00B04132" w:rsidP="00B0413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Новосибирской области</w:t>
      </w:r>
    </w:p>
    <w:p w:rsidR="00B04132" w:rsidRDefault="00B04132" w:rsidP="00B0413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от 28.05.2013  № </w:t>
      </w:r>
      <w:r w:rsidR="00DC463D">
        <w:rPr>
          <w:rFonts w:cs="Calibri"/>
        </w:rPr>
        <w:t>68-ЭЭ</w:t>
      </w:r>
    </w:p>
    <w:p w:rsidR="00B04132" w:rsidRDefault="00B04132" w:rsidP="00D41A0E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D41A0E" w:rsidRPr="00B04132" w:rsidRDefault="00B04132" w:rsidP="00D41A0E">
      <w:pPr>
        <w:autoSpaceDE w:val="0"/>
        <w:autoSpaceDN w:val="0"/>
        <w:adjustRightInd w:val="0"/>
        <w:jc w:val="right"/>
        <w:outlineLvl w:val="0"/>
      </w:pPr>
      <w:r w:rsidRPr="00B04132">
        <w:t>«</w:t>
      </w:r>
      <w:r w:rsidR="00D41A0E" w:rsidRPr="00B04132">
        <w:t xml:space="preserve">Приложение </w:t>
      </w:r>
      <w:r w:rsidR="00E74CF4">
        <w:t>№</w:t>
      </w:r>
      <w:r w:rsidR="00D41A0E" w:rsidRPr="00B04132">
        <w:t xml:space="preserve"> 3.5</w:t>
      </w:r>
    </w:p>
    <w:p w:rsidR="00D41A0E" w:rsidRPr="00B04132" w:rsidRDefault="00D41A0E" w:rsidP="00D41A0E">
      <w:pPr>
        <w:autoSpaceDE w:val="0"/>
        <w:autoSpaceDN w:val="0"/>
        <w:adjustRightInd w:val="0"/>
        <w:jc w:val="right"/>
      </w:pPr>
      <w:r w:rsidRPr="00B04132">
        <w:t>к приказу</w:t>
      </w:r>
      <w:r w:rsidR="00E74CF4">
        <w:t xml:space="preserve"> </w:t>
      </w:r>
      <w:r w:rsidRPr="00B04132">
        <w:t>департамента по тарифам</w:t>
      </w:r>
    </w:p>
    <w:p w:rsidR="00D41A0E" w:rsidRPr="00B04132" w:rsidRDefault="00D41A0E" w:rsidP="00D41A0E">
      <w:pPr>
        <w:autoSpaceDE w:val="0"/>
        <w:autoSpaceDN w:val="0"/>
        <w:adjustRightInd w:val="0"/>
        <w:jc w:val="right"/>
      </w:pPr>
      <w:r w:rsidRPr="00B04132">
        <w:t>Новосибирской области</w:t>
      </w:r>
    </w:p>
    <w:p w:rsidR="00D41A0E" w:rsidRPr="00B04132" w:rsidRDefault="00D41A0E" w:rsidP="00D41A0E">
      <w:pPr>
        <w:autoSpaceDE w:val="0"/>
        <w:autoSpaceDN w:val="0"/>
        <w:adjustRightInd w:val="0"/>
        <w:jc w:val="right"/>
      </w:pPr>
      <w:r w:rsidRPr="00B04132">
        <w:t xml:space="preserve">от 15.08.2012 </w:t>
      </w:r>
      <w:r w:rsidR="00E74CF4">
        <w:t>№</w:t>
      </w:r>
      <w:r w:rsidRPr="00B04132">
        <w:t xml:space="preserve"> 168-ЭЭ</w:t>
      </w:r>
    </w:p>
    <w:p w:rsidR="00D41A0E" w:rsidRPr="00B04132" w:rsidRDefault="00D41A0E" w:rsidP="00D41A0E">
      <w:pPr>
        <w:autoSpaceDE w:val="0"/>
        <w:autoSpaceDN w:val="0"/>
        <w:adjustRightInd w:val="0"/>
        <w:ind w:firstLine="540"/>
        <w:jc w:val="both"/>
      </w:pPr>
    </w:p>
    <w:p w:rsidR="009641C1" w:rsidRDefault="009641C1" w:rsidP="009641C1">
      <w:pPr>
        <w:autoSpaceDE w:val="0"/>
        <w:autoSpaceDN w:val="0"/>
        <w:adjustRightInd w:val="0"/>
        <w:jc w:val="center"/>
        <w:rPr>
          <w:b/>
        </w:rPr>
      </w:pPr>
      <w:r w:rsidRPr="00CB492D">
        <w:rPr>
          <w:b/>
        </w:rPr>
        <w:t xml:space="preserve">Нормативы </w:t>
      </w:r>
    </w:p>
    <w:p w:rsidR="009641C1" w:rsidRDefault="009641C1" w:rsidP="009641C1">
      <w:pPr>
        <w:autoSpaceDE w:val="0"/>
        <w:autoSpaceDN w:val="0"/>
        <w:adjustRightInd w:val="0"/>
        <w:jc w:val="center"/>
        <w:rPr>
          <w:b/>
        </w:rPr>
      </w:pPr>
      <w:r w:rsidRPr="00CB492D">
        <w:rPr>
          <w:b/>
        </w:rPr>
        <w:t xml:space="preserve">потребления коммунальной услуги по электроснабжению </w:t>
      </w:r>
    </w:p>
    <w:p w:rsidR="00626C0C" w:rsidRDefault="009641C1" w:rsidP="009641C1">
      <w:pPr>
        <w:autoSpaceDE w:val="0"/>
        <w:autoSpaceDN w:val="0"/>
        <w:adjustRightInd w:val="0"/>
        <w:jc w:val="center"/>
        <w:rPr>
          <w:b/>
          <w:bCs/>
        </w:rPr>
      </w:pPr>
      <w:r w:rsidRPr="00CB492D">
        <w:rPr>
          <w:b/>
        </w:rPr>
        <w:t>в жилых помещениях жилых домов на территории Новосибирской области</w:t>
      </w:r>
      <w:r w:rsidRPr="00CB492D">
        <w:rPr>
          <w:b/>
          <w:bCs/>
        </w:rPr>
        <w:t xml:space="preserve"> </w:t>
      </w:r>
    </w:p>
    <w:p w:rsidR="00D41A0E" w:rsidRDefault="009641C1" w:rsidP="00D41A0E">
      <w:pPr>
        <w:autoSpaceDE w:val="0"/>
        <w:autoSpaceDN w:val="0"/>
        <w:adjustRightInd w:val="0"/>
        <w:jc w:val="center"/>
        <w:rPr>
          <w:b/>
          <w:bCs/>
        </w:rPr>
      </w:pPr>
      <w:r w:rsidRPr="00CB492D">
        <w:rPr>
          <w:b/>
          <w:bCs/>
        </w:rPr>
        <w:t>с учетом повышающего коэффициента</w:t>
      </w:r>
      <w:r w:rsidRPr="00B04132">
        <w:rPr>
          <w:bCs/>
        </w:rPr>
        <w:t xml:space="preserve"> </w:t>
      </w:r>
      <w:r w:rsidR="00D41A0E" w:rsidRPr="009641C1">
        <w:rPr>
          <w:b/>
          <w:bCs/>
        </w:rPr>
        <w:t xml:space="preserve">1,6 </w:t>
      </w:r>
      <w:r w:rsidR="00626C0C" w:rsidRPr="0073558C">
        <w:rPr>
          <w:b/>
          <w:bCs/>
        </w:rPr>
        <w:t>с 1 января 2017 года</w:t>
      </w:r>
    </w:p>
    <w:p w:rsidR="00626C0C" w:rsidRPr="00170192" w:rsidRDefault="00626C0C" w:rsidP="00D41A0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869"/>
        <w:gridCol w:w="931"/>
      </w:tblGrid>
      <w:tr w:rsidR="00D41A0E" w:rsidRPr="0065679E" w:rsidTr="00D41A0E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 xml:space="preserve">N </w:t>
            </w:r>
            <w:r w:rsidRPr="0065679E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5679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679E">
              <w:rPr>
                <w:rFonts w:ascii="Times New Roman" w:hAnsi="Times New Roman" w:cs="Times New Roman"/>
              </w:rPr>
              <w:t>/</w:t>
            </w:r>
            <w:proofErr w:type="spellStart"/>
            <w:r w:rsidRPr="0065679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Вид жилого помещения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Количество</w:t>
            </w:r>
            <w:r w:rsidRPr="0065679E">
              <w:rPr>
                <w:rFonts w:ascii="Times New Roman" w:hAnsi="Times New Roman" w:cs="Times New Roman"/>
              </w:rPr>
              <w:br/>
              <w:t xml:space="preserve">  комнат  </w:t>
            </w:r>
            <w:r w:rsidRPr="0065679E">
              <w:rPr>
                <w:rFonts w:ascii="Times New Roman" w:hAnsi="Times New Roman" w:cs="Times New Roman"/>
              </w:rPr>
              <w:br/>
              <w:t xml:space="preserve"> в жилом  </w:t>
            </w:r>
            <w:r w:rsidRPr="0065679E">
              <w:rPr>
                <w:rFonts w:ascii="Times New Roman" w:hAnsi="Times New Roman" w:cs="Times New Roman"/>
              </w:rPr>
              <w:br/>
              <w:t>помещении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F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 xml:space="preserve">Норматив, </w:t>
            </w:r>
          </w:p>
          <w:p w:rsidR="00D41A0E" w:rsidRPr="0065679E" w:rsidRDefault="00D41A0E" w:rsidP="002B56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кВт·</w:t>
            </w:r>
            <w:proofErr w:type="gramStart"/>
            <w:r w:rsidRPr="0065679E">
              <w:rPr>
                <w:rFonts w:ascii="Times New Roman" w:hAnsi="Times New Roman" w:cs="Times New Roman"/>
              </w:rPr>
              <w:t>ч</w:t>
            </w:r>
            <w:proofErr w:type="gramEnd"/>
            <w:r w:rsidRPr="0065679E">
              <w:rPr>
                <w:rFonts w:ascii="Times New Roman" w:hAnsi="Times New Roman" w:cs="Times New Roman"/>
              </w:rPr>
              <w:t xml:space="preserve"> в месяц на 1 человека</w:t>
            </w:r>
          </w:p>
        </w:tc>
      </w:tr>
      <w:tr w:rsidR="00D41A0E" w:rsidRPr="0065679E" w:rsidTr="00D41A0E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F" w:rsidRDefault="00D41A0E" w:rsidP="002B56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 xml:space="preserve">Количество человек, </w:t>
            </w:r>
          </w:p>
          <w:p w:rsidR="00D41A0E" w:rsidRPr="0065679E" w:rsidRDefault="00D41A0E" w:rsidP="002B56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679E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65679E">
              <w:rPr>
                <w:rFonts w:ascii="Times New Roman" w:hAnsi="Times New Roman" w:cs="Times New Roman"/>
              </w:rPr>
              <w:t xml:space="preserve"> в жилом помещении</w:t>
            </w:r>
          </w:p>
        </w:tc>
      </w:tr>
      <w:tr w:rsidR="00D41A0E" w:rsidRPr="0065679E" w:rsidTr="002B56BF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3 чел.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4 чел.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F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 xml:space="preserve">5 </w:t>
            </w:r>
          </w:p>
          <w:p w:rsidR="00D41A0E" w:rsidRPr="0065679E" w:rsidRDefault="00D41A0E" w:rsidP="002B56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и более</w:t>
            </w:r>
            <w:r w:rsidR="002B56BF">
              <w:rPr>
                <w:rFonts w:ascii="Times New Roman" w:hAnsi="Times New Roman" w:cs="Times New Roman"/>
              </w:rPr>
              <w:t xml:space="preserve"> </w:t>
            </w:r>
            <w:r w:rsidRPr="0065679E">
              <w:rPr>
                <w:rFonts w:ascii="Times New Roman" w:hAnsi="Times New Roman" w:cs="Times New Roman"/>
              </w:rPr>
              <w:t>чел.</w:t>
            </w:r>
          </w:p>
        </w:tc>
      </w:tr>
      <w:tr w:rsidR="00D41A0E" w:rsidRPr="0065679E" w:rsidTr="002B56BF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Жилые помещения в жилых</w:t>
            </w:r>
            <w:r w:rsidR="0065679E">
              <w:rPr>
                <w:rFonts w:ascii="Times New Roman" w:hAnsi="Times New Roman" w:cs="Times New Roman"/>
              </w:rPr>
              <w:t xml:space="preserve"> </w:t>
            </w:r>
            <w:r w:rsidRPr="0065679E">
              <w:rPr>
                <w:rFonts w:ascii="Times New Roman" w:hAnsi="Times New Roman" w:cs="Times New Roman"/>
              </w:rPr>
              <w:t xml:space="preserve">домах (за исключением указанных в </w:t>
            </w:r>
            <w:hyperlink r:id="rId16" w:history="1">
              <w:r w:rsidRPr="0065679E">
                <w:rPr>
                  <w:rFonts w:ascii="Times New Roman" w:hAnsi="Times New Roman" w:cs="Times New Roman"/>
                </w:rPr>
                <w:t>пункте 2</w:t>
              </w:r>
            </w:hyperlink>
            <w:r w:rsidRPr="0065679E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138</w:t>
            </w:r>
          </w:p>
        </w:tc>
      </w:tr>
      <w:tr w:rsidR="00D41A0E" w:rsidRPr="0065679E" w:rsidTr="002B56BF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163</w:t>
            </w:r>
          </w:p>
        </w:tc>
      </w:tr>
      <w:tr w:rsidR="00D41A0E" w:rsidRPr="0065679E" w:rsidTr="002B56BF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179</w:t>
            </w:r>
          </w:p>
        </w:tc>
      </w:tr>
      <w:tr w:rsidR="00D41A0E" w:rsidRPr="0065679E" w:rsidTr="002B56B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4 и более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189</w:t>
            </w:r>
          </w:p>
        </w:tc>
      </w:tr>
      <w:tr w:rsidR="00D41A0E" w:rsidRPr="0065679E" w:rsidTr="002B56BF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Жилые помещения в жилых</w:t>
            </w:r>
            <w:r w:rsidR="0065679E">
              <w:rPr>
                <w:rFonts w:ascii="Times New Roman" w:hAnsi="Times New Roman" w:cs="Times New Roman"/>
              </w:rPr>
              <w:t xml:space="preserve"> </w:t>
            </w:r>
            <w:r w:rsidRPr="0065679E">
              <w:rPr>
                <w:rFonts w:ascii="Times New Roman" w:hAnsi="Times New Roman" w:cs="Times New Roman"/>
              </w:rPr>
              <w:t xml:space="preserve">домах с </w:t>
            </w:r>
            <w:proofErr w:type="spellStart"/>
            <w:r w:rsidRPr="0065679E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  <w:r w:rsidRPr="0065679E">
              <w:rPr>
                <w:rFonts w:ascii="Times New Roman" w:hAnsi="Times New Roman" w:cs="Times New Roman"/>
              </w:rPr>
              <w:t xml:space="preserve"> и    </w:t>
            </w:r>
            <w:r w:rsidRPr="0065679E">
              <w:rPr>
                <w:rFonts w:ascii="Times New Roman" w:hAnsi="Times New Roman" w:cs="Times New Roman"/>
              </w:rPr>
              <w:br/>
            </w:r>
            <w:proofErr w:type="spellStart"/>
            <w:r w:rsidRPr="0065679E">
              <w:rPr>
                <w:rFonts w:ascii="Times New Roman" w:hAnsi="Times New Roman" w:cs="Times New Roman"/>
              </w:rPr>
              <w:t>водообогревателями</w:t>
            </w:r>
            <w:proofErr w:type="spellEnd"/>
            <w:r w:rsidRPr="0065679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3021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1874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1178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1027</w:t>
            </w:r>
          </w:p>
        </w:tc>
      </w:tr>
      <w:tr w:rsidR="00D41A0E" w:rsidRPr="0065679E" w:rsidTr="002B56BF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3565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1390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1213</w:t>
            </w:r>
          </w:p>
        </w:tc>
      </w:tr>
      <w:tr w:rsidR="00D41A0E" w:rsidRPr="0065679E" w:rsidTr="002B56BF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3898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2416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1325</w:t>
            </w:r>
          </w:p>
        </w:tc>
      </w:tr>
      <w:tr w:rsidR="00D41A0E" w:rsidRPr="0065679E" w:rsidTr="002B56B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D41A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4 и более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4139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2566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1614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E" w:rsidRPr="0065679E" w:rsidRDefault="00D41A0E" w:rsidP="006567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79E">
              <w:rPr>
                <w:rFonts w:ascii="Times New Roman" w:hAnsi="Times New Roman" w:cs="Times New Roman"/>
              </w:rPr>
              <w:t>1408</w:t>
            </w:r>
          </w:p>
        </w:tc>
      </w:tr>
    </w:tbl>
    <w:p w:rsidR="009641C1" w:rsidRPr="00E72293" w:rsidRDefault="009641C1" w:rsidP="009641C1">
      <w:pPr>
        <w:pStyle w:val="a3"/>
        <w:tabs>
          <w:tab w:val="clear" w:pos="4153"/>
          <w:tab w:val="clear" w:pos="8306"/>
        </w:tabs>
        <w:ind w:firstLine="709"/>
        <w:jc w:val="both"/>
      </w:pPr>
      <w:r w:rsidRPr="00E72293">
        <w:t xml:space="preserve">Примечание: </w:t>
      </w:r>
    </w:p>
    <w:p w:rsidR="009641C1" w:rsidRDefault="009641C1" w:rsidP="009641C1">
      <w:pPr>
        <w:pStyle w:val="a3"/>
        <w:tabs>
          <w:tab w:val="clear" w:pos="4153"/>
          <w:tab w:val="clear" w:pos="8306"/>
        </w:tabs>
        <w:ind w:firstLine="709"/>
        <w:jc w:val="both"/>
      </w:pPr>
      <w:r>
        <w:t xml:space="preserve">Указанные в настоящем приложении нормативы применяются при наличии технической возможности </w:t>
      </w:r>
      <w:r w:rsidRPr="00A9457F">
        <w:t>установки коллективных (</w:t>
      </w:r>
      <w:proofErr w:type="spellStart"/>
      <w:r w:rsidRPr="00A9457F">
        <w:t>общедомовых</w:t>
      </w:r>
      <w:proofErr w:type="spellEnd"/>
      <w:r w:rsidRPr="00A9457F">
        <w:t xml:space="preserve">), </w:t>
      </w:r>
      <w:r>
        <w:t xml:space="preserve">индивидуальных или общих </w:t>
      </w:r>
      <w:r w:rsidRPr="00A9457F">
        <w:t>(квартирны</w:t>
      </w:r>
      <w:r>
        <w:t>х) приборов учета потребления электроэнергии.</w:t>
      </w:r>
    </w:p>
    <w:p w:rsidR="009641C1" w:rsidRDefault="009641C1" w:rsidP="009641C1">
      <w:pPr>
        <w:pStyle w:val="a3"/>
        <w:tabs>
          <w:tab w:val="clear" w:pos="4153"/>
          <w:tab w:val="clear" w:pos="8306"/>
        </w:tabs>
        <w:ind w:firstLine="709"/>
        <w:jc w:val="both"/>
      </w:pPr>
      <w:proofErr w:type="gramStart"/>
      <w:r>
        <w:t xml:space="preserve">Порядок определения отсутствия или наличия технической возможности установки приборов учета установлен приказом </w:t>
      </w:r>
      <w:proofErr w:type="spellStart"/>
      <w:r>
        <w:t>Минрегиона</w:t>
      </w:r>
      <w:proofErr w:type="spellEnd"/>
      <w:r>
        <w:t xml:space="preserve"> России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</w:t>
      </w:r>
      <w:proofErr w:type="spellStart"/>
      <w:r>
        <w:t>общедомового</w:t>
      </w:r>
      <w:proofErr w:type="spellEnd"/>
      <w:r>
        <w:t>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заполнения.</w:t>
      </w:r>
      <w:proofErr w:type="gramEnd"/>
    </w:p>
    <w:p w:rsidR="009641C1" w:rsidRDefault="009641C1" w:rsidP="009641C1">
      <w:pPr>
        <w:pStyle w:val="a3"/>
        <w:tabs>
          <w:tab w:val="clear" w:pos="4153"/>
          <w:tab w:val="clear" w:pos="8306"/>
        </w:tabs>
        <w:ind w:firstLine="709"/>
        <w:jc w:val="both"/>
      </w:pPr>
      <w:r>
        <w:t xml:space="preserve">                                             _______________».</w:t>
      </w:r>
    </w:p>
    <w:p w:rsidR="009641C1" w:rsidRDefault="009641C1" w:rsidP="009641C1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626C0C" w:rsidRDefault="00626C0C" w:rsidP="00586A8A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626C0C" w:rsidRDefault="00626C0C" w:rsidP="00586A8A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170192" w:rsidRDefault="00170192" w:rsidP="00586A8A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586A8A" w:rsidRDefault="00586A8A" w:rsidP="00586A8A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  <w:r>
        <w:rPr>
          <w:rFonts w:cs="Calibri"/>
        </w:rPr>
        <w:t xml:space="preserve">Приложение № </w:t>
      </w:r>
      <w:r w:rsidR="00A372ED">
        <w:rPr>
          <w:rFonts w:cs="Calibri"/>
        </w:rPr>
        <w:t>11</w:t>
      </w:r>
    </w:p>
    <w:p w:rsidR="00586A8A" w:rsidRDefault="00586A8A" w:rsidP="00586A8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приказу департамента по тарифам</w:t>
      </w:r>
    </w:p>
    <w:p w:rsidR="00586A8A" w:rsidRDefault="00586A8A" w:rsidP="00586A8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Новосибирской области</w:t>
      </w:r>
    </w:p>
    <w:p w:rsidR="00586A8A" w:rsidRDefault="00586A8A" w:rsidP="00586A8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от 28.05.2013  № </w:t>
      </w:r>
      <w:r w:rsidR="00DC463D">
        <w:rPr>
          <w:rFonts w:cs="Calibri"/>
        </w:rPr>
        <w:t>68-ЭЭ</w:t>
      </w:r>
    </w:p>
    <w:p w:rsidR="00586A8A" w:rsidRDefault="00586A8A" w:rsidP="00586A8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B14DD0" w:rsidRPr="00C63E2E" w:rsidRDefault="00B14DD0" w:rsidP="00B14DD0">
      <w:pPr>
        <w:tabs>
          <w:tab w:val="left" w:pos="5040"/>
        </w:tabs>
        <w:jc w:val="right"/>
      </w:pPr>
      <w:r>
        <w:t>«</w:t>
      </w:r>
      <w:r w:rsidRPr="00C63E2E">
        <w:t xml:space="preserve">Приложение </w:t>
      </w:r>
      <w:r w:rsidR="00626C0C">
        <w:t>№</w:t>
      </w:r>
      <w:r w:rsidRPr="00C63E2E">
        <w:t xml:space="preserve"> </w:t>
      </w:r>
      <w:r>
        <w:t>4</w:t>
      </w:r>
    </w:p>
    <w:p w:rsidR="00B14DD0" w:rsidRPr="00C63E2E" w:rsidRDefault="00B14DD0" w:rsidP="00B14DD0">
      <w:pPr>
        <w:jc w:val="right"/>
      </w:pPr>
      <w:r w:rsidRPr="00C63E2E">
        <w:t>к приказу департамента по тарифам</w:t>
      </w:r>
    </w:p>
    <w:p w:rsidR="00B14DD0" w:rsidRPr="00C63E2E" w:rsidRDefault="00B14DD0" w:rsidP="00B14DD0">
      <w:pPr>
        <w:jc w:val="right"/>
      </w:pPr>
      <w:r w:rsidRPr="00C63E2E">
        <w:t>Новосибирской области</w:t>
      </w:r>
    </w:p>
    <w:p w:rsidR="00B14DD0" w:rsidRPr="00C63E2E" w:rsidRDefault="00D41A0E" w:rsidP="00B14DD0">
      <w:pPr>
        <w:jc w:val="right"/>
      </w:pPr>
      <w:r>
        <w:t xml:space="preserve">от 15.08.2012 </w:t>
      </w:r>
      <w:r w:rsidR="00626C0C">
        <w:t>№</w:t>
      </w:r>
      <w:r w:rsidR="00B14DD0" w:rsidRPr="00C63E2E">
        <w:t xml:space="preserve"> </w:t>
      </w:r>
      <w:r w:rsidR="00B14DD0">
        <w:t>168</w:t>
      </w:r>
      <w:r w:rsidR="00B14DD0" w:rsidRPr="00C63E2E">
        <w:t>-ЭЭ</w:t>
      </w:r>
    </w:p>
    <w:p w:rsidR="002618CB" w:rsidRDefault="002618CB" w:rsidP="00B14DD0">
      <w:pPr>
        <w:jc w:val="center"/>
        <w:rPr>
          <w:b/>
          <w:bCs/>
        </w:rPr>
      </w:pPr>
    </w:p>
    <w:p w:rsidR="00CA48DC" w:rsidRDefault="00B14DD0" w:rsidP="00B14DD0">
      <w:pPr>
        <w:jc w:val="center"/>
        <w:rPr>
          <w:b/>
          <w:bCs/>
        </w:rPr>
      </w:pPr>
      <w:r w:rsidRPr="00272663">
        <w:rPr>
          <w:b/>
          <w:bCs/>
        </w:rPr>
        <w:t xml:space="preserve">Нормативы </w:t>
      </w:r>
    </w:p>
    <w:p w:rsidR="00B14DD0" w:rsidRPr="00272663" w:rsidRDefault="00B14DD0" w:rsidP="00B14DD0">
      <w:pPr>
        <w:jc w:val="center"/>
        <w:rPr>
          <w:b/>
          <w:bCs/>
        </w:rPr>
      </w:pPr>
      <w:r w:rsidRPr="00272663">
        <w:rPr>
          <w:b/>
          <w:bCs/>
        </w:rPr>
        <w:t xml:space="preserve">потребления коммунальной услуги по электроснабжению </w:t>
      </w:r>
    </w:p>
    <w:p w:rsidR="00B14DD0" w:rsidRDefault="00B14DD0" w:rsidP="00B14DD0">
      <w:pPr>
        <w:jc w:val="center"/>
        <w:rPr>
          <w:b/>
          <w:bCs/>
        </w:rPr>
      </w:pPr>
      <w:r w:rsidRPr="00272663">
        <w:rPr>
          <w:b/>
          <w:bCs/>
        </w:rPr>
        <w:t xml:space="preserve">на </w:t>
      </w:r>
      <w:proofErr w:type="spellStart"/>
      <w:r w:rsidRPr="00272663">
        <w:rPr>
          <w:b/>
          <w:bCs/>
        </w:rPr>
        <w:t>общедомовые</w:t>
      </w:r>
      <w:proofErr w:type="spellEnd"/>
      <w:r w:rsidRPr="00272663">
        <w:rPr>
          <w:b/>
          <w:bCs/>
        </w:rPr>
        <w:t xml:space="preserve"> нужды в многоквартирных домах и общежитиях квартирного, секционного, г</w:t>
      </w:r>
      <w:r>
        <w:rPr>
          <w:b/>
          <w:bCs/>
        </w:rPr>
        <w:t>остиничного и коридорного типов</w:t>
      </w:r>
    </w:p>
    <w:p w:rsidR="00B14DD0" w:rsidRPr="00272663" w:rsidRDefault="00B14DD0" w:rsidP="00B14DD0">
      <w:pPr>
        <w:jc w:val="center"/>
        <w:rPr>
          <w:b/>
          <w:bCs/>
        </w:rPr>
      </w:pPr>
      <w:r>
        <w:rPr>
          <w:b/>
          <w:bCs/>
        </w:rPr>
        <w:t>на территории Новосибирской области</w:t>
      </w:r>
    </w:p>
    <w:p w:rsidR="00B14DD0" w:rsidRPr="00CF747D" w:rsidRDefault="00B14DD0" w:rsidP="00B14DD0">
      <w:pPr>
        <w:rPr>
          <w:sz w:val="16"/>
          <w:szCs w:val="16"/>
        </w:rPr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1134"/>
        <w:gridCol w:w="1276"/>
        <w:gridCol w:w="1276"/>
        <w:gridCol w:w="1134"/>
        <w:gridCol w:w="1276"/>
        <w:gridCol w:w="992"/>
      </w:tblGrid>
      <w:tr w:rsidR="00B04132" w:rsidRPr="00654CE5" w:rsidTr="008A7DEA">
        <w:trPr>
          <w:trHeight w:val="255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32" w:rsidRPr="00654CE5" w:rsidRDefault="00B04132" w:rsidP="00FD5C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654C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32" w:rsidRPr="00654CE5" w:rsidRDefault="00B04132" w:rsidP="00FD5C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 xml:space="preserve">Группы </w:t>
            </w:r>
          </w:p>
          <w:p w:rsidR="0088663C" w:rsidRPr="00654CE5" w:rsidRDefault="00B04132" w:rsidP="00FD5C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многоквартирных домов </w:t>
            </w:r>
          </w:p>
          <w:p w:rsidR="00B04132" w:rsidRPr="00654CE5" w:rsidRDefault="00B04132" w:rsidP="00FD5C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 xml:space="preserve">и общежитий квартирного, секционного, гостиничного </w:t>
            </w:r>
          </w:p>
          <w:p w:rsidR="00B04132" w:rsidRPr="00654CE5" w:rsidRDefault="00B04132" w:rsidP="00FD5C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и коридорного типов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132" w:rsidRPr="00654CE5" w:rsidRDefault="00B04132" w:rsidP="00FD5C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Норматив, </w:t>
            </w:r>
          </w:p>
          <w:p w:rsidR="00B04132" w:rsidRPr="00654CE5" w:rsidRDefault="00B04132" w:rsidP="000737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кВт·ч в месяц на 1 м</w:t>
            </w:r>
            <w:proofErr w:type="gramStart"/>
            <w:r w:rsidRPr="00654C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54CE5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 помещений, входящих в состав общего имущества в многоквартирном доме </w:t>
            </w:r>
          </w:p>
          <w:p w:rsidR="00B04132" w:rsidRPr="00654CE5" w:rsidRDefault="00B04132" w:rsidP="000737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 xml:space="preserve">или общежитии </w:t>
            </w:r>
            <w:proofErr w:type="gramStart"/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квартирного</w:t>
            </w:r>
            <w:proofErr w:type="gramEnd"/>
            <w:r w:rsidRPr="00654CE5">
              <w:rPr>
                <w:rFonts w:ascii="Times New Roman" w:hAnsi="Times New Roman" w:cs="Times New Roman"/>
                <w:sz w:val="20"/>
                <w:szCs w:val="20"/>
              </w:rPr>
              <w:t xml:space="preserve"> секционного, гостиничного </w:t>
            </w:r>
          </w:p>
          <w:p w:rsidR="00B04132" w:rsidRPr="00654CE5" w:rsidRDefault="00B04132" w:rsidP="000737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и коридорного типов</w:t>
            </w:r>
          </w:p>
        </w:tc>
      </w:tr>
      <w:tr w:rsidR="0011417C" w:rsidRPr="00654CE5" w:rsidTr="00DC7D60">
        <w:trPr>
          <w:trHeight w:val="19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C" w:rsidRPr="00654CE5" w:rsidRDefault="00B04132" w:rsidP="00D575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C" w:rsidRPr="00654CE5" w:rsidRDefault="00B04132" w:rsidP="00D575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C" w:rsidRPr="00654CE5" w:rsidRDefault="00B04132" w:rsidP="00D575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C" w:rsidRPr="00654CE5" w:rsidRDefault="00B04132" w:rsidP="00D575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C" w:rsidRPr="00654CE5" w:rsidRDefault="00B04132" w:rsidP="00D575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C" w:rsidRPr="00654CE5" w:rsidRDefault="00B04132" w:rsidP="00D575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C" w:rsidRPr="00654CE5" w:rsidRDefault="00B04132" w:rsidP="00D575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C" w:rsidRPr="00654CE5" w:rsidRDefault="00B04132" w:rsidP="00D575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2DFF" w:rsidRPr="00654CE5" w:rsidTr="00ED57A6">
        <w:trPr>
          <w:trHeight w:val="2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DFF" w:rsidRPr="00654CE5" w:rsidRDefault="00D92DFF" w:rsidP="00B60C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DFF" w:rsidRPr="00654CE5" w:rsidRDefault="00D92DFF" w:rsidP="00FD5C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FF" w:rsidRPr="00654CE5" w:rsidRDefault="00D92DFF" w:rsidP="00D92DFF">
            <w:pPr>
              <w:ind w:left="-119" w:right="-109" w:firstLine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действия нормативов</w:t>
            </w:r>
          </w:p>
        </w:tc>
      </w:tr>
      <w:tr w:rsidR="00D92DFF" w:rsidRPr="00654CE5" w:rsidTr="00273A27">
        <w:trPr>
          <w:trHeight w:val="9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FF" w:rsidRPr="00654CE5" w:rsidRDefault="00D92DFF" w:rsidP="00B60C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FF" w:rsidRPr="00654CE5" w:rsidRDefault="00D92DFF" w:rsidP="00FD5C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FF" w:rsidRDefault="00D92DFF" w:rsidP="000737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DFF" w:rsidRDefault="00D92DFF" w:rsidP="000737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 июня 2013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Pr="00654CE5" w:rsidRDefault="00D92DFF" w:rsidP="00AF75E9">
            <w:pPr>
              <w:jc w:val="center"/>
              <w:rPr>
                <w:sz w:val="20"/>
                <w:szCs w:val="20"/>
              </w:rPr>
            </w:pPr>
            <w:r w:rsidRPr="00654CE5">
              <w:rPr>
                <w:sz w:val="20"/>
                <w:szCs w:val="20"/>
              </w:rPr>
              <w:t>с 1 января 2015 года</w:t>
            </w:r>
          </w:p>
          <w:p w:rsidR="00D92DFF" w:rsidRDefault="00D92DFF" w:rsidP="00AF75E9">
            <w:pPr>
              <w:ind w:right="-5"/>
              <w:jc w:val="center"/>
              <w:rPr>
                <w:sz w:val="20"/>
                <w:szCs w:val="20"/>
              </w:rPr>
            </w:pPr>
            <w:r w:rsidRPr="00654CE5">
              <w:rPr>
                <w:sz w:val="20"/>
                <w:szCs w:val="20"/>
              </w:rPr>
              <w:t>по 30 июня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 w:rsidP="00654CE5">
            <w:pPr>
              <w:ind w:left="-68" w:right="-51"/>
              <w:jc w:val="center"/>
              <w:rPr>
                <w:sz w:val="20"/>
                <w:szCs w:val="20"/>
              </w:rPr>
            </w:pPr>
            <w:r w:rsidRPr="00654CE5">
              <w:rPr>
                <w:sz w:val="20"/>
                <w:szCs w:val="20"/>
              </w:rPr>
              <w:t xml:space="preserve">с 1 июля </w:t>
            </w:r>
          </w:p>
          <w:p w:rsidR="00D92DFF" w:rsidRDefault="00D92DFF" w:rsidP="00654CE5">
            <w:pPr>
              <w:ind w:left="-68" w:right="-51"/>
              <w:jc w:val="center"/>
              <w:rPr>
                <w:sz w:val="20"/>
                <w:szCs w:val="20"/>
              </w:rPr>
            </w:pPr>
            <w:r w:rsidRPr="00654CE5">
              <w:rPr>
                <w:sz w:val="20"/>
                <w:szCs w:val="20"/>
              </w:rPr>
              <w:t xml:space="preserve">2015 года </w:t>
            </w:r>
          </w:p>
          <w:p w:rsidR="00D92DFF" w:rsidRDefault="00D92DFF" w:rsidP="00654CE5">
            <w:pPr>
              <w:ind w:left="-68" w:right="-51"/>
              <w:jc w:val="center"/>
              <w:rPr>
                <w:sz w:val="20"/>
                <w:szCs w:val="20"/>
              </w:rPr>
            </w:pPr>
            <w:r w:rsidRPr="00654CE5">
              <w:rPr>
                <w:sz w:val="20"/>
                <w:szCs w:val="20"/>
              </w:rPr>
              <w:t>по 31 декабря 2015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Pr="00654CE5" w:rsidRDefault="00D92DFF" w:rsidP="00AF75E9">
            <w:pPr>
              <w:ind w:right="-5"/>
              <w:jc w:val="center"/>
              <w:rPr>
                <w:sz w:val="20"/>
                <w:szCs w:val="20"/>
              </w:rPr>
            </w:pPr>
            <w:r w:rsidRPr="00654CE5">
              <w:rPr>
                <w:sz w:val="20"/>
                <w:szCs w:val="20"/>
              </w:rPr>
              <w:t>с 1 января 2016 года</w:t>
            </w:r>
          </w:p>
          <w:p w:rsidR="00D92DFF" w:rsidRDefault="00D92DFF" w:rsidP="00AF75E9">
            <w:pPr>
              <w:ind w:right="-5"/>
              <w:jc w:val="center"/>
              <w:rPr>
                <w:sz w:val="20"/>
                <w:szCs w:val="20"/>
              </w:rPr>
            </w:pPr>
            <w:r w:rsidRPr="00654CE5">
              <w:rPr>
                <w:sz w:val="20"/>
                <w:szCs w:val="20"/>
              </w:rPr>
              <w:t>по 30 июня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Default="00D92DFF" w:rsidP="005C70A2">
            <w:pPr>
              <w:ind w:left="-37" w:right="-69"/>
              <w:jc w:val="center"/>
              <w:rPr>
                <w:sz w:val="20"/>
                <w:szCs w:val="20"/>
              </w:rPr>
            </w:pPr>
            <w:r w:rsidRPr="00654CE5">
              <w:rPr>
                <w:sz w:val="20"/>
                <w:szCs w:val="20"/>
              </w:rPr>
              <w:t xml:space="preserve">с 1 июля </w:t>
            </w:r>
          </w:p>
          <w:p w:rsidR="00D92DFF" w:rsidRDefault="00D92DFF" w:rsidP="005C70A2">
            <w:pPr>
              <w:ind w:left="-37" w:right="-69"/>
              <w:jc w:val="center"/>
              <w:rPr>
                <w:sz w:val="20"/>
                <w:szCs w:val="20"/>
              </w:rPr>
            </w:pPr>
            <w:r w:rsidRPr="00654CE5">
              <w:rPr>
                <w:sz w:val="20"/>
                <w:szCs w:val="20"/>
              </w:rPr>
              <w:t xml:space="preserve">2016 года </w:t>
            </w:r>
          </w:p>
          <w:p w:rsidR="00D92DFF" w:rsidRDefault="00D92DFF" w:rsidP="00EB3726">
            <w:pPr>
              <w:ind w:left="-37" w:right="-69"/>
              <w:jc w:val="center"/>
              <w:rPr>
                <w:sz w:val="20"/>
                <w:szCs w:val="20"/>
              </w:rPr>
            </w:pPr>
            <w:r w:rsidRPr="00654CE5">
              <w:rPr>
                <w:sz w:val="20"/>
                <w:szCs w:val="20"/>
              </w:rPr>
              <w:t>по 31 декабря 2016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FF" w:rsidRPr="00654CE5" w:rsidRDefault="00D92DFF" w:rsidP="005C70A2">
            <w:pPr>
              <w:ind w:left="-119" w:right="-109" w:firstLine="42"/>
              <w:jc w:val="center"/>
              <w:rPr>
                <w:sz w:val="20"/>
                <w:szCs w:val="20"/>
              </w:rPr>
            </w:pPr>
            <w:r w:rsidRPr="00654CE5">
              <w:rPr>
                <w:sz w:val="20"/>
                <w:szCs w:val="20"/>
              </w:rPr>
              <w:t>с 1 января 2017 года</w:t>
            </w:r>
          </w:p>
        </w:tc>
      </w:tr>
      <w:tr w:rsidR="00B42553" w:rsidRPr="00654CE5" w:rsidTr="00DC7D60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53" w:rsidRPr="00654CE5" w:rsidRDefault="00B42553" w:rsidP="00D41A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53" w:rsidRPr="00654CE5" w:rsidRDefault="00B42553" w:rsidP="00D5752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1–3 этажные дома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93" w:rsidRDefault="00E72293" w:rsidP="00B42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553" w:rsidRPr="00654CE5" w:rsidRDefault="00B42553" w:rsidP="001902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="001902C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93" w:rsidRDefault="00E72293" w:rsidP="00B42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553" w:rsidRPr="00654CE5" w:rsidRDefault="00A01A1A" w:rsidP="00B42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93" w:rsidRDefault="00E72293" w:rsidP="00B42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553" w:rsidRPr="00654CE5" w:rsidRDefault="00A01A1A" w:rsidP="00B42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93" w:rsidRDefault="00E72293" w:rsidP="00B42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553" w:rsidRPr="00654CE5" w:rsidRDefault="00A01A1A" w:rsidP="00B42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93" w:rsidRDefault="00E72293" w:rsidP="00B42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553" w:rsidRPr="00654CE5" w:rsidRDefault="00A01A1A" w:rsidP="00B42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93" w:rsidRDefault="00E72293" w:rsidP="00D41A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553" w:rsidRPr="00654CE5" w:rsidRDefault="00A01A1A" w:rsidP="00D41A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B60CE7" w:rsidRPr="00654CE5" w:rsidTr="00DC7D60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E7" w:rsidRPr="00654CE5" w:rsidRDefault="00B60CE7" w:rsidP="00D41A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E7" w:rsidRPr="00654CE5" w:rsidRDefault="00B60CE7" w:rsidP="00D5752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4-5 этажные дома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6" w:rsidRDefault="00E06546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CE7" w:rsidRPr="00654CE5" w:rsidRDefault="00B60CE7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1,381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E7" w:rsidRPr="00654CE5" w:rsidRDefault="00B60CE7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1,519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E7" w:rsidRPr="00654CE5" w:rsidRDefault="00B60CE7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1,657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E7" w:rsidRPr="00654CE5" w:rsidRDefault="00B60CE7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1,933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E7" w:rsidRPr="00654CE5" w:rsidRDefault="00B60CE7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2,072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E7" w:rsidRPr="00654CE5" w:rsidRDefault="00B60CE7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2,210</w:t>
            </w:r>
          </w:p>
        </w:tc>
      </w:tr>
      <w:tr w:rsidR="00B60CE7" w:rsidRPr="00654CE5" w:rsidTr="00DC7D60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E7" w:rsidRPr="00654CE5" w:rsidRDefault="00B60CE7" w:rsidP="00D41A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E7" w:rsidRPr="00654CE5" w:rsidRDefault="00B60CE7" w:rsidP="00D5752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 xml:space="preserve">6-12 этажные дома, оборудованные индивидуальным тепловым пунктом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6" w:rsidRDefault="00E06546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546" w:rsidRDefault="00E06546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546" w:rsidRDefault="00E06546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CE7" w:rsidRPr="00654CE5" w:rsidRDefault="00B60CE7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2,757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E7" w:rsidRPr="00654CE5" w:rsidRDefault="00B60CE7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3,033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E7" w:rsidRPr="00654CE5" w:rsidRDefault="00B60CE7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3,308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E7" w:rsidRPr="00654CE5" w:rsidRDefault="00B60CE7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3,860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E7" w:rsidRPr="00654CE5" w:rsidRDefault="00B60CE7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4,136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E7" w:rsidRPr="00654CE5" w:rsidRDefault="00B60CE7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4,411</w:t>
            </w:r>
          </w:p>
        </w:tc>
      </w:tr>
      <w:tr w:rsidR="00B60CE7" w:rsidRPr="00654CE5" w:rsidTr="00DC7D60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E7" w:rsidRPr="00654CE5" w:rsidRDefault="00B60CE7" w:rsidP="00D41A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E7" w:rsidRPr="00654CE5" w:rsidRDefault="00B60CE7" w:rsidP="00D5752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 xml:space="preserve">6-12-этажные дома, не оборудованные индивидуальным тепловым пунктом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6" w:rsidRDefault="00E06546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546" w:rsidRDefault="00E06546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546" w:rsidRDefault="00E06546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CE7" w:rsidRPr="00654CE5" w:rsidRDefault="00B60CE7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2,682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E7" w:rsidRPr="00654CE5" w:rsidRDefault="00B60CE7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2,950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E7" w:rsidRPr="00654CE5" w:rsidRDefault="00B60CE7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3,218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E7" w:rsidRPr="00654CE5" w:rsidRDefault="00B60CE7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3,755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E7" w:rsidRPr="00654CE5" w:rsidRDefault="00B60CE7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4,023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E7" w:rsidRPr="00654CE5" w:rsidRDefault="00B60CE7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4,291</w:t>
            </w:r>
          </w:p>
        </w:tc>
      </w:tr>
      <w:tr w:rsidR="00B60CE7" w:rsidRPr="00654CE5" w:rsidTr="00DC7D60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E7" w:rsidRPr="00654CE5" w:rsidRDefault="00B60CE7" w:rsidP="00D41A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E7" w:rsidRPr="00654CE5" w:rsidRDefault="00B60CE7" w:rsidP="00D5752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 xml:space="preserve">13 этажные и выше дома, оборудованные индивидуальным тепловым пунктом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6" w:rsidRDefault="00E06546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546" w:rsidRDefault="00E06546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546" w:rsidRDefault="00E06546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CE7" w:rsidRPr="00654CE5" w:rsidRDefault="00B60CE7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4,384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E7" w:rsidRPr="00654CE5" w:rsidRDefault="00B60CE7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4,822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E7" w:rsidRPr="00654CE5" w:rsidRDefault="00B60CE7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5,261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E7" w:rsidRPr="00654CE5" w:rsidRDefault="00B60CE7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6,138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E7" w:rsidRPr="00654CE5" w:rsidRDefault="00B60CE7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6,576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E7" w:rsidRPr="00654CE5" w:rsidRDefault="00B60CE7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7,014</w:t>
            </w:r>
          </w:p>
        </w:tc>
      </w:tr>
      <w:tr w:rsidR="00B60CE7" w:rsidRPr="00654CE5" w:rsidTr="00DC7D60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E7" w:rsidRPr="00654CE5" w:rsidRDefault="00B60CE7" w:rsidP="00D41A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E7" w:rsidRPr="00654CE5" w:rsidRDefault="00B60CE7" w:rsidP="00D5752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 xml:space="preserve">13 этажные и выше дома, не оборудованные индивидуальным тепловым пунктом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46" w:rsidRDefault="00E06546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546" w:rsidRDefault="00E06546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546" w:rsidRDefault="00E06546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CE7" w:rsidRPr="00654CE5" w:rsidRDefault="00B60CE7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CE5">
              <w:rPr>
                <w:rFonts w:ascii="Times New Roman" w:hAnsi="Times New Roman" w:cs="Times New Roman"/>
                <w:sz w:val="20"/>
                <w:szCs w:val="20"/>
              </w:rPr>
              <w:t>3,83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E7" w:rsidRPr="001B7EEE" w:rsidRDefault="009B0124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EE">
              <w:rPr>
                <w:rFonts w:ascii="Times New Roman" w:hAnsi="Times New Roman" w:cs="Times New Roman"/>
                <w:sz w:val="20"/>
                <w:szCs w:val="20"/>
              </w:rPr>
              <w:t>4,213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E7" w:rsidRPr="001B7EEE" w:rsidRDefault="009B0124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EE">
              <w:rPr>
                <w:rFonts w:ascii="Times New Roman" w:hAnsi="Times New Roman" w:cs="Times New Roman"/>
                <w:sz w:val="20"/>
                <w:szCs w:val="20"/>
              </w:rPr>
              <w:t>4,596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E7" w:rsidRPr="001B7EEE" w:rsidRDefault="009B0124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EE">
              <w:rPr>
                <w:rFonts w:ascii="Times New Roman" w:hAnsi="Times New Roman" w:cs="Times New Roman"/>
                <w:sz w:val="20"/>
                <w:szCs w:val="20"/>
              </w:rPr>
              <w:t>5,362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E7" w:rsidRPr="001B7EEE" w:rsidRDefault="009B0124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EE">
              <w:rPr>
                <w:rFonts w:ascii="Times New Roman" w:hAnsi="Times New Roman" w:cs="Times New Roman"/>
                <w:sz w:val="20"/>
                <w:szCs w:val="20"/>
              </w:rPr>
              <w:t>5,745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E7" w:rsidRPr="001B7EEE" w:rsidRDefault="009B0124" w:rsidP="00854E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EEE">
              <w:rPr>
                <w:rFonts w:ascii="Times New Roman" w:hAnsi="Times New Roman" w:cs="Times New Roman"/>
                <w:sz w:val="20"/>
                <w:szCs w:val="20"/>
              </w:rPr>
              <w:t>6,128</w:t>
            </w:r>
          </w:p>
        </w:tc>
      </w:tr>
    </w:tbl>
    <w:p w:rsidR="00586A8A" w:rsidRDefault="00586A8A" w:rsidP="00FF0E23">
      <w:pPr>
        <w:widowControl w:val="0"/>
        <w:autoSpaceDE w:val="0"/>
        <w:autoSpaceDN w:val="0"/>
        <w:adjustRightInd w:val="0"/>
        <w:ind w:left="-284"/>
        <w:jc w:val="both"/>
        <w:rPr>
          <w:rFonts w:cs="Calibri"/>
        </w:rPr>
      </w:pPr>
      <w:r>
        <w:rPr>
          <w:rFonts w:cs="Calibri"/>
        </w:rPr>
        <w:t>Примечание.</w:t>
      </w:r>
    </w:p>
    <w:p w:rsidR="002E37AD" w:rsidRDefault="002E37AD" w:rsidP="00287A81">
      <w:pPr>
        <w:autoSpaceDE w:val="0"/>
        <w:autoSpaceDN w:val="0"/>
        <w:adjustRightInd w:val="0"/>
        <w:ind w:firstLine="709"/>
        <w:jc w:val="both"/>
      </w:pPr>
      <w:proofErr w:type="gramStart"/>
      <w:r>
        <w:t>При установлении нормативов, указанных в настоящем приложении, учтены площади помещений, являющихся общим имуществом в многоквартирном доме, определенные как разница между общей площадью всех помещений в многоквартирном доме, включая помещения, входящие в состав общего имущества в многоквартирном доме, и общей площадью всех жилых помещений (квартир) и нежилых помещений в многоквартирном доме,</w:t>
      </w:r>
      <w:r w:rsidRPr="00232158">
        <w:t xml:space="preserve"> </w:t>
      </w:r>
      <w:r>
        <w:t>определенные с использованием данных, содержащихся в техническом паспорте многоквартирного дома.</w:t>
      </w:r>
      <w:proofErr w:type="gramEnd"/>
    </w:p>
    <w:p w:rsidR="0043435C" w:rsidRDefault="002E37AD" w:rsidP="00287A8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proofErr w:type="gramStart"/>
      <w:r>
        <w:t>К помещениям, входящим в состав общего имущества в многоквартирном доме, относятся помещения, не являющиеся частями квартир и предназначенные для обслуживания более одного жилого и (или) нежилого помещения в этом многоквартирном доме, в том числе межквартирные лестничные площадки, лестницы, лифты, лифтовые и иные шахты, коридоры, колясочные, технические этажи (включая построенные за счет средств собственников помещений встроенные гаражи и площадки для автомобильного</w:t>
      </w:r>
      <w:proofErr w:type="gramEnd"/>
      <w:r>
        <w:t xml:space="preserve"> транспорта, мастерские</w:t>
      </w:r>
      <w:r w:rsidRPr="00A96E7A">
        <w:t>)</w:t>
      </w:r>
      <w:r>
        <w:t xml:space="preserve">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</w:t>
      </w:r>
      <w:r w:rsidR="0001695B">
        <w:t>.</w:t>
      </w:r>
    </w:p>
    <w:p w:rsidR="00160CBF" w:rsidRDefault="00160CBF" w:rsidP="00160CBF">
      <w:pPr>
        <w:ind w:right="68" w:firstLine="709"/>
        <w:jc w:val="both"/>
      </w:pPr>
      <w:r>
        <w:t>С 1 января 2015 года:</w:t>
      </w:r>
    </w:p>
    <w:p w:rsidR="00160CBF" w:rsidRDefault="00160CBF" w:rsidP="00160CBF">
      <w:pPr>
        <w:ind w:right="68" w:firstLine="709"/>
        <w:jc w:val="both"/>
      </w:pPr>
      <w:r>
        <w:t>- нормативы, указанные в графе 3 настоящего приложения, применяются в случае отсутствия технической возможности установки коллективных (</w:t>
      </w:r>
      <w:proofErr w:type="spellStart"/>
      <w:r>
        <w:t>общедомовых</w:t>
      </w:r>
      <w:proofErr w:type="spellEnd"/>
      <w:r>
        <w:t>), индивидуальных или общих (квартирных) приборов учета потребления электроэнергии;</w:t>
      </w:r>
    </w:p>
    <w:p w:rsidR="00160CBF" w:rsidRDefault="00160CBF" w:rsidP="00160CBF">
      <w:pPr>
        <w:pStyle w:val="a3"/>
        <w:tabs>
          <w:tab w:val="clear" w:pos="4153"/>
          <w:tab w:val="clear" w:pos="8306"/>
        </w:tabs>
        <w:ind w:firstLine="709"/>
        <w:jc w:val="both"/>
      </w:pPr>
      <w:r>
        <w:t xml:space="preserve">- нормативы, указанные в графах 4-8 настоящего приложения, применяются при наличии технической возможности </w:t>
      </w:r>
      <w:r w:rsidRPr="00A9457F">
        <w:t>установки коллективных (</w:t>
      </w:r>
      <w:proofErr w:type="spellStart"/>
      <w:r w:rsidRPr="00A9457F">
        <w:t>общедомовых</w:t>
      </w:r>
      <w:proofErr w:type="spellEnd"/>
      <w:r w:rsidRPr="00A9457F">
        <w:t xml:space="preserve">), </w:t>
      </w:r>
      <w:r>
        <w:t xml:space="preserve">индивидуальных или общих </w:t>
      </w:r>
      <w:r w:rsidRPr="00A9457F">
        <w:t>(квартирны</w:t>
      </w:r>
      <w:r>
        <w:t>х) приборов учета потребления электроэнергии.</w:t>
      </w:r>
    </w:p>
    <w:p w:rsidR="00160CBF" w:rsidRDefault="00160CBF" w:rsidP="00160CBF">
      <w:pPr>
        <w:pStyle w:val="a3"/>
        <w:tabs>
          <w:tab w:val="clear" w:pos="4153"/>
          <w:tab w:val="clear" w:pos="8306"/>
        </w:tabs>
        <w:ind w:firstLine="709"/>
        <w:jc w:val="both"/>
      </w:pPr>
      <w:proofErr w:type="gramStart"/>
      <w:r>
        <w:t xml:space="preserve">Порядок определения отсутствия или наличия технической возможности установки приборов учета установлен приказом </w:t>
      </w:r>
      <w:proofErr w:type="spellStart"/>
      <w:r>
        <w:t>Минрегиона</w:t>
      </w:r>
      <w:proofErr w:type="spellEnd"/>
      <w:r>
        <w:t xml:space="preserve"> России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</w:t>
      </w:r>
      <w:proofErr w:type="spellStart"/>
      <w:r>
        <w:t>общедомового</w:t>
      </w:r>
      <w:proofErr w:type="spellEnd"/>
      <w:r>
        <w:t>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заполнения.</w:t>
      </w:r>
      <w:proofErr w:type="gramEnd"/>
    </w:p>
    <w:p w:rsidR="008A3C67" w:rsidRDefault="00F83D71" w:rsidP="00B60CE7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_____________</w:t>
      </w:r>
      <w:r w:rsidR="004F55CD">
        <w:t>».</w:t>
      </w:r>
    </w:p>
    <w:p w:rsidR="00326E6E" w:rsidRDefault="00326E6E" w:rsidP="008A3C67">
      <w:pPr>
        <w:autoSpaceDE w:val="0"/>
        <w:autoSpaceDN w:val="0"/>
        <w:adjustRightInd w:val="0"/>
        <w:ind w:firstLine="709"/>
        <w:jc w:val="both"/>
      </w:pPr>
    </w:p>
    <w:p w:rsidR="00326E6E" w:rsidRDefault="00326E6E" w:rsidP="008A3C67">
      <w:pPr>
        <w:autoSpaceDE w:val="0"/>
        <w:autoSpaceDN w:val="0"/>
        <w:adjustRightInd w:val="0"/>
        <w:ind w:firstLine="709"/>
        <w:jc w:val="both"/>
      </w:pPr>
    </w:p>
    <w:p w:rsidR="00326E6E" w:rsidRDefault="00326E6E" w:rsidP="008A3C67">
      <w:pPr>
        <w:autoSpaceDE w:val="0"/>
        <w:autoSpaceDN w:val="0"/>
        <w:adjustRightInd w:val="0"/>
        <w:ind w:firstLine="709"/>
        <w:jc w:val="both"/>
      </w:pPr>
    </w:p>
    <w:p w:rsidR="002440DD" w:rsidRDefault="002440DD" w:rsidP="000E1167">
      <w:pPr>
        <w:jc w:val="right"/>
      </w:pPr>
      <w:r w:rsidRPr="009503BB">
        <w:t xml:space="preserve">                                                            </w:t>
      </w:r>
      <w:r>
        <w:t xml:space="preserve">                            </w:t>
      </w:r>
    </w:p>
    <w:sectPr w:rsidR="002440DD" w:rsidSect="00BE6EF3">
      <w:pgSz w:w="11906" w:h="16838"/>
      <w:pgMar w:top="964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93" w:rsidRDefault="008E7393">
      <w:r>
        <w:separator/>
      </w:r>
    </w:p>
  </w:endnote>
  <w:endnote w:type="continuationSeparator" w:id="0">
    <w:p w:rsidR="008E7393" w:rsidRDefault="008E7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93" w:rsidRDefault="008E7393">
      <w:r>
        <w:separator/>
      </w:r>
    </w:p>
  </w:footnote>
  <w:footnote w:type="continuationSeparator" w:id="0">
    <w:p w:rsidR="008E7393" w:rsidRDefault="008E7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418E"/>
    <w:multiLevelType w:val="multilevel"/>
    <w:tmpl w:val="9F40FDB2"/>
    <w:lvl w:ilvl="0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/>
      </w:r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1">
    <w:nsid w:val="43706A00"/>
    <w:multiLevelType w:val="hybridMultilevel"/>
    <w:tmpl w:val="710E8A54"/>
    <w:lvl w:ilvl="0" w:tplc="33FA820C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2AA2"/>
    <w:rsid w:val="0000103E"/>
    <w:rsid w:val="00001B6B"/>
    <w:rsid w:val="0000358E"/>
    <w:rsid w:val="00004A4F"/>
    <w:rsid w:val="000101B6"/>
    <w:rsid w:val="000111BA"/>
    <w:rsid w:val="00011E02"/>
    <w:rsid w:val="00014D7C"/>
    <w:rsid w:val="0001695B"/>
    <w:rsid w:val="00020BA7"/>
    <w:rsid w:val="0002220F"/>
    <w:rsid w:val="000237E7"/>
    <w:rsid w:val="00025A6A"/>
    <w:rsid w:val="00027770"/>
    <w:rsid w:val="00032519"/>
    <w:rsid w:val="00032D9A"/>
    <w:rsid w:val="00034CD8"/>
    <w:rsid w:val="00036790"/>
    <w:rsid w:val="00036C23"/>
    <w:rsid w:val="000422B8"/>
    <w:rsid w:val="00043CC6"/>
    <w:rsid w:val="00044E7B"/>
    <w:rsid w:val="00045384"/>
    <w:rsid w:val="000454CA"/>
    <w:rsid w:val="000510A5"/>
    <w:rsid w:val="0005433C"/>
    <w:rsid w:val="00056E23"/>
    <w:rsid w:val="00061C19"/>
    <w:rsid w:val="000630A8"/>
    <w:rsid w:val="0007187A"/>
    <w:rsid w:val="00071BAA"/>
    <w:rsid w:val="00073767"/>
    <w:rsid w:val="0007457B"/>
    <w:rsid w:val="00076793"/>
    <w:rsid w:val="00081840"/>
    <w:rsid w:val="00086840"/>
    <w:rsid w:val="00086D52"/>
    <w:rsid w:val="00090A79"/>
    <w:rsid w:val="00092B07"/>
    <w:rsid w:val="00094C51"/>
    <w:rsid w:val="00097DF3"/>
    <w:rsid w:val="000A037A"/>
    <w:rsid w:val="000A2631"/>
    <w:rsid w:val="000B08C0"/>
    <w:rsid w:val="000B173E"/>
    <w:rsid w:val="000B5B3A"/>
    <w:rsid w:val="000C442A"/>
    <w:rsid w:val="000C468E"/>
    <w:rsid w:val="000C48BB"/>
    <w:rsid w:val="000C5D95"/>
    <w:rsid w:val="000C6407"/>
    <w:rsid w:val="000C7361"/>
    <w:rsid w:val="000D0013"/>
    <w:rsid w:val="000D382C"/>
    <w:rsid w:val="000D3E5F"/>
    <w:rsid w:val="000D422F"/>
    <w:rsid w:val="000E1167"/>
    <w:rsid w:val="000E44BA"/>
    <w:rsid w:val="000E6F6C"/>
    <w:rsid w:val="000F4E6E"/>
    <w:rsid w:val="000F4EF4"/>
    <w:rsid w:val="000F5894"/>
    <w:rsid w:val="000F59F4"/>
    <w:rsid w:val="000F6133"/>
    <w:rsid w:val="001027FB"/>
    <w:rsid w:val="00102AF1"/>
    <w:rsid w:val="00103E13"/>
    <w:rsid w:val="00104ACB"/>
    <w:rsid w:val="00113824"/>
    <w:rsid w:val="0011417C"/>
    <w:rsid w:val="001160E0"/>
    <w:rsid w:val="00116917"/>
    <w:rsid w:val="0012224F"/>
    <w:rsid w:val="00125444"/>
    <w:rsid w:val="001265C7"/>
    <w:rsid w:val="00132529"/>
    <w:rsid w:val="00136587"/>
    <w:rsid w:val="001369F5"/>
    <w:rsid w:val="00140833"/>
    <w:rsid w:val="00141079"/>
    <w:rsid w:val="001477B1"/>
    <w:rsid w:val="00153C24"/>
    <w:rsid w:val="001540E6"/>
    <w:rsid w:val="00155790"/>
    <w:rsid w:val="00156505"/>
    <w:rsid w:val="00156C1D"/>
    <w:rsid w:val="00157CC0"/>
    <w:rsid w:val="00157E63"/>
    <w:rsid w:val="00160CBF"/>
    <w:rsid w:val="0016437C"/>
    <w:rsid w:val="00164681"/>
    <w:rsid w:val="00166113"/>
    <w:rsid w:val="00166A98"/>
    <w:rsid w:val="00170192"/>
    <w:rsid w:val="001701DD"/>
    <w:rsid w:val="0017102C"/>
    <w:rsid w:val="00171617"/>
    <w:rsid w:val="00171FDA"/>
    <w:rsid w:val="00172F9C"/>
    <w:rsid w:val="001738B8"/>
    <w:rsid w:val="00173A6C"/>
    <w:rsid w:val="00174FC0"/>
    <w:rsid w:val="00177885"/>
    <w:rsid w:val="00184D02"/>
    <w:rsid w:val="00186DF1"/>
    <w:rsid w:val="00187DBB"/>
    <w:rsid w:val="001902C6"/>
    <w:rsid w:val="0019084C"/>
    <w:rsid w:val="00191271"/>
    <w:rsid w:val="00192CC5"/>
    <w:rsid w:val="0019435E"/>
    <w:rsid w:val="00194D11"/>
    <w:rsid w:val="00194F94"/>
    <w:rsid w:val="0019692A"/>
    <w:rsid w:val="0019704F"/>
    <w:rsid w:val="00197325"/>
    <w:rsid w:val="001A18B9"/>
    <w:rsid w:val="001A3445"/>
    <w:rsid w:val="001A3492"/>
    <w:rsid w:val="001A34FD"/>
    <w:rsid w:val="001A7710"/>
    <w:rsid w:val="001B63E1"/>
    <w:rsid w:val="001B6C7D"/>
    <w:rsid w:val="001B7EEE"/>
    <w:rsid w:val="001C2DB2"/>
    <w:rsid w:val="001C46CB"/>
    <w:rsid w:val="001C6D28"/>
    <w:rsid w:val="001D0280"/>
    <w:rsid w:val="001D3828"/>
    <w:rsid w:val="001D4DB5"/>
    <w:rsid w:val="001D5F56"/>
    <w:rsid w:val="001D6623"/>
    <w:rsid w:val="001E08F1"/>
    <w:rsid w:val="001E3850"/>
    <w:rsid w:val="001E3CC2"/>
    <w:rsid w:val="001E431E"/>
    <w:rsid w:val="001E778B"/>
    <w:rsid w:val="001F3ADC"/>
    <w:rsid w:val="001F5C11"/>
    <w:rsid w:val="0020015C"/>
    <w:rsid w:val="00200E4B"/>
    <w:rsid w:val="00202694"/>
    <w:rsid w:val="0020317F"/>
    <w:rsid w:val="00205395"/>
    <w:rsid w:val="00206F14"/>
    <w:rsid w:val="00210E24"/>
    <w:rsid w:val="002124A4"/>
    <w:rsid w:val="002138B4"/>
    <w:rsid w:val="00214444"/>
    <w:rsid w:val="00214F44"/>
    <w:rsid w:val="00216D16"/>
    <w:rsid w:val="002225C1"/>
    <w:rsid w:val="002322B6"/>
    <w:rsid w:val="00234765"/>
    <w:rsid w:val="002373AD"/>
    <w:rsid w:val="002417D0"/>
    <w:rsid w:val="00243135"/>
    <w:rsid w:val="002440DD"/>
    <w:rsid w:val="002461A1"/>
    <w:rsid w:val="0025005D"/>
    <w:rsid w:val="00256222"/>
    <w:rsid w:val="00257209"/>
    <w:rsid w:val="00257D7D"/>
    <w:rsid w:val="002618CB"/>
    <w:rsid w:val="002622E5"/>
    <w:rsid w:val="0026280F"/>
    <w:rsid w:val="002641B2"/>
    <w:rsid w:val="00264959"/>
    <w:rsid w:val="00264F1A"/>
    <w:rsid w:val="002657E3"/>
    <w:rsid w:val="00265F7E"/>
    <w:rsid w:val="00266EA2"/>
    <w:rsid w:val="00267278"/>
    <w:rsid w:val="002712C1"/>
    <w:rsid w:val="00272F27"/>
    <w:rsid w:val="0027317E"/>
    <w:rsid w:val="00273C89"/>
    <w:rsid w:val="00273EB8"/>
    <w:rsid w:val="00284B1F"/>
    <w:rsid w:val="002870F9"/>
    <w:rsid w:val="00287A81"/>
    <w:rsid w:val="00292D07"/>
    <w:rsid w:val="002A1A2B"/>
    <w:rsid w:val="002A4742"/>
    <w:rsid w:val="002A5F39"/>
    <w:rsid w:val="002A7A9C"/>
    <w:rsid w:val="002A7F64"/>
    <w:rsid w:val="002B38E4"/>
    <w:rsid w:val="002B3DDE"/>
    <w:rsid w:val="002B471D"/>
    <w:rsid w:val="002B4B14"/>
    <w:rsid w:val="002B5261"/>
    <w:rsid w:val="002B56BF"/>
    <w:rsid w:val="002B6461"/>
    <w:rsid w:val="002C0959"/>
    <w:rsid w:val="002C279E"/>
    <w:rsid w:val="002C2A88"/>
    <w:rsid w:val="002C304B"/>
    <w:rsid w:val="002C6B79"/>
    <w:rsid w:val="002D1590"/>
    <w:rsid w:val="002D2B87"/>
    <w:rsid w:val="002D3743"/>
    <w:rsid w:val="002D5DCD"/>
    <w:rsid w:val="002D5ECA"/>
    <w:rsid w:val="002D7D67"/>
    <w:rsid w:val="002E3016"/>
    <w:rsid w:val="002E37AD"/>
    <w:rsid w:val="002E43AC"/>
    <w:rsid w:val="002E6AFF"/>
    <w:rsid w:val="002E7E27"/>
    <w:rsid w:val="002F26D5"/>
    <w:rsid w:val="002F36A7"/>
    <w:rsid w:val="002F3C8C"/>
    <w:rsid w:val="002F4D50"/>
    <w:rsid w:val="00301AB4"/>
    <w:rsid w:val="00302C9C"/>
    <w:rsid w:val="00302CB8"/>
    <w:rsid w:val="0030440F"/>
    <w:rsid w:val="00305153"/>
    <w:rsid w:val="00310A7C"/>
    <w:rsid w:val="00310B74"/>
    <w:rsid w:val="003112F5"/>
    <w:rsid w:val="00324983"/>
    <w:rsid w:val="00326E6E"/>
    <w:rsid w:val="00330404"/>
    <w:rsid w:val="00330AEC"/>
    <w:rsid w:val="00332E4A"/>
    <w:rsid w:val="00336E1B"/>
    <w:rsid w:val="003429F8"/>
    <w:rsid w:val="00343A12"/>
    <w:rsid w:val="003448EF"/>
    <w:rsid w:val="00347503"/>
    <w:rsid w:val="003614F7"/>
    <w:rsid w:val="00363E43"/>
    <w:rsid w:val="00365915"/>
    <w:rsid w:val="003713FD"/>
    <w:rsid w:val="00371B28"/>
    <w:rsid w:val="00371F0C"/>
    <w:rsid w:val="00373EBA"/>
    <w:rsid w:val="0037407D"/>
    <w:rsid w:val="00374A9B"/>
    <w:rsid w:val="00381F81"/>
    <w:rsid w:val="003822E0"/>
    <w:rsid w:val="00382430"/>
    <w:rsid w:val="003873FF"/>
    <w:rsid w:val="003874D3"/>
    <w:rsid w:val="00387641"/>
    <w:rsid w:val="00394059"/>
    <w:rsid w:val="00394ED4"/>
    <w:rsid w:val="00395D55"/>
    <w:rsid w:val="00396D70"/>
    <w:rsid w:val="003A1442"/>
    <w:rsid w:val="003A1B50"/>
    <w:rsid w:val="003A648A"/>
    <w:rsid w:val="003B05AC"/>
    <w:rsid w:val="003B14A7"/>
    <w:rsid w:val="003B5CE7"/>
    <w:rsid w:val="003C0A60"/>
    <w:rsid w:val="003C4406"/>
    <w:rsid w:val="003C551A"/>
    <w:rsid w:val="003C563B"/>
    <w:rsid w:val="003C60E1"/>
    <w:rsid w:val="003C68C4"/>
    <w:rsid w:val="003D27BE"/>
    <w:rsid w:val="003D3CC4"/>
    <w:rsid w:val="003D5CF6"/>
    <w:rsid w:val="003E15A0"/>
    <w:rsid w:val="003E4BA1"/>
    <w:rsid w:val="003E5739"/>
    <w:rsid w:val="003F1C1A"/>
    <w:rsid w:val="003F20B9"/>
    <w:rsid w:val="003F4AC2"/>
    <w:rsid w:val="004005E8"/>
    <w:rsid w:val="0040279D"/>
    <w:rsid w:val="00403C22"/>
    <w:rsid w:val="00407F73"/>
    <w:rsid w:val="0041061F"/>
    <w:rsid w:val="00411A2C"/>
    <w:rsid w:val="004129F5"/>
    <w:rsid w:val="00416145"/>
    <w:rsid w:val="00420CB0"/>
    <w:rsid w:val="00423475"/>
    <w:rsid w:val="0042388A"/>
    <w:rsid w:val="00425EBE"/>
    <w:rsid w:val="00426603"/>
    <w:rsid w:val="0042703F"/>
    <w:rsid w:val="004270B8"/>
    <w:rsid w:val="00432E53"/>
    <w:rsid w:val="004333C2"/>
    <w:rsid w:val="00433436"/>
    <w:rsid w:val="0043435C"/>
    <w:rsid w:val="00435BC9"/>
    <w:rsid w:val="004370E7"/>
    <w:rsid w:val="00441B6E"/>
    <w:rsid w:val="00442F0F"/>
    <w:rsid w:val="00443FA2"/>
    <w:rsid w:val="00444CE6"/>
    <w:rsid w:val="00444E9F"/>
    <w:rsid w:val="00447CCA"/>
    <w:rsid w:val="00447DCB"/>
    <w:rsid w:val="004517F4"/>
    <w:rsid w:val="00452C0C"/>
    <w:rsid w:val="0045322F"/>
    <w:rsid w:val="00463AAA"/>
    <w:rsid w:val="00466AEF"/>
    <w:rsid w:val="004674B7"/>
    <w:rsid w:val="00470E80"/>
    <w:rsid w:val="00471451"/>
    <w:rsid w:val="00472E47"/>
    <w:rsid w:val="0047586D"/>
    <w:rsid w:val="00480129"/>
    <w:rsid w:val="0048145B"/>
    <w:rsid w:val="0048168B"/>
    <w:rsid w:val="0048568B"/>
    <w:rsid w:val="00487639"/>
    <w:rsid w:val="0049024A"/>
    <w:rsid w:val="00491996"/>
    <w:rsid w:val="00491EB1"/>
    <w:rsid w:val="00493624"/>
    <w:rsid w:val="00495599"/>
    <w:rsid w:val="004A05C4"/>
    <w:rsid w:val="004A10C7"/>
    <w:rsid w:val="004A6441"/>
    <w:rsid w:val="004A6865"/>
    <w:rsid w:val="004A6BB8"/>
    <w:rsid w:val="004A784F"/>
    <w:rsid w:val="004A7D22"/>
    <w:rsid w:val="004B33A4"/>
    <w:rsid w:val="004B5DD0"/>
    <w:rsid w:val="004B7020"/>
    <w:rsid w:val="004C24DD"/>
    <w:rsid w:val="004C3C46"/>
    <w:rsid w:val="004C628B"/>
    <w:rsid w:val="004C6474"/>
    <w:rsid w:val="004C6D9A"/>
    <w:rsid w:val="004C7EF2"/>
    <w:rsid w:val="004D4806"/>
    <w:rsid w:val="004D61AC"/>
    <w:rsid w:val="004D64F2"/>
    <w:rsid w:val="004D715B"/>
    <w:rsid w:val="004E0499"/>
    <w:rsid w:val="004E1F30"/>
    <w:rsid w:val="004E254E"/>
    <w:rsid w:val="004E294E"/>
    <w:rsid w:val="004E5C7C"/>
    <w:rsid w:val="004F0E43"/>
    <w:rsid w:val="004F486F"/>
    <w:rsid w:val="004F55CD"/>
    <w:rsid w:val="004F7F6D"/>
    <w:rsid w:val="0050031D"/>
    <w:rsid w:val="005020F6"/>
    <w:rsid w:val="005033A8"/>
    <w:rsid w:val="0050469A"/>
    <w:rsid w:val="00506F01"/>
    <w:rsid w:val="005070A4"/>
    <w:rsid w:val="0050772D"/>
    <w:rsid w:val="005114C4"/>
    <w:rsid w:val="00513333"/>
    <w:rsid w:val="005166C0"/>
    <w:rsid w:val="00516924"/>
    <w:rsid w:val="00517A87"/>
    <w:rsid w:val="0052106A"/>
    <w:rsid w:val="005228CF"/>
    <w:rsid w:val="00523235"/>
    <w:rsid w:val="00523512"/>
    <w:rsid w:val="0053601B"/>
    <w:rsid w:val="00536F5A"/>
    <w:rsid w:val="00542B14"/>
    <w:rsid w:val="005431A9"/>
    <w:rsid w:val="00547FB8"/>
    <w:rsid w:val="005506A1"/>
    <w:rsid w:val="00550BDE"/>
    <w:rsid w:val="00551B11"/>
    <w:rsid w:val="00556ECF"/>
    <w:rsid w:val="0056011A"/>
    <w:rsid w:val="00560CB7"/>
    <w:rsid w:val="005633D1"/>
    <w:rsid w:val="00563727"/>
    <w:rsid w:val="00565F15"/>
    <w:rsid w:val="0058074B"/>
    <w:rsid w:val="00582E3D"/>
    <w:rsid w:val="00583073"/>
    <w:rsid w:val="005860D7"/>
    <w:rsid w:val="00586A8A"/>
    <w:rsid w:val="00590276"/>
    <w:rsid w:val="00591872"/>
    <w:rsid w:val="00591E7D"/>
    <w:rsid w:val="005939FC"/>
    <w:rsid w:val="005A0EDD"/>
    <w:rsid w:val="005A3BD7"/>
    <w:rsid w:val="005A4231"/>
    <w:rsid w:val="005A5664"/>
    <w:rsid w:val="005A7508"/>
    <w:rsid w:val="005B01BF"/>
    <w:rsid w:val="005B0612"/>
    <w:rsid w:val="005B1474"/>
    <w:rsid w:val="005B3CC1"/>
    <w:rsid w:val="005B698E"/>
    <w:rsid w:val="005C19ED"/>
    <w:rsid w:val="005C2082"/>
    <w:rsid w:val="005C3343"/>
    <w:rsid w:val="005C39E6"/>
    <w:rsid w:val="005C66E8"/>
    <w:rsid w:val="005C70A2"/>
    <w:rsid w:val="005D174D"/>
    <w:rsid w:val="005D587D"/>
    <w:rsid w:val="005D6389"/>
    <w:rsid w:val="005E198F"/>
    <w:rsid w:val="005E3184"/>
    <w:rsid w:val="005E7973"/>
    <w:rsid w:val="005E7C78"/>
    <w:rsid w:val="005F04FD"/>
    <w:rsid w:val="005F2E73"/>
    <w:rsid w:val="005F547F"/>
    <w:rsid w:val="00602EA2"/>
    <w:rsid w:val="006050F1"/>
    <w:rsid w:val="0060768A"/>
    <w:rsid w:val="006102CB"/>
    <w:rsid w:val="00612AF0"/>
    <w:rsid w:val="00612BC1"/>
    <w:rsid w:val="006159D3"/>
    <w:rsid w:val="00623538"/>
    <w:rsid w:val="00623725"/>
    <w:rsid w:val="006240A1"/>
    <w:rsid w:val="0062523C"/>
    <w:rsid w:val="00625C2C"/>
    <w:rsid w:val="00626C0C"/>
    <w:rsid w:val="0063080C"/>
    <w:rsid w:val="00631379"/>
    <w:rsid w:val="00637A54"/>
    <w:rsid w:val="00647677"/>
    <w:rsid w:val="00650416"/>
    <w:rsid w:val="006508BE"/>
    <w:rsid w:val="006520B3"/>
    <w:rsid w:val="006543AF"/>
    <w:rsid w:val="00654CE5"/>
    <w:rsid w:val="00654D46"/>
    <w:rsid w:val="0065534C"/>
    <w:rsid w:val="006559A6"/>
    <w:rsid w:val="0065679E"/>
    <w:rsid w:val="006622F3"/>
    <w:rsid w:val="0066322C"/>
    <w:rsid w:val="006656B1"/>
    <w:rsid w:val="00666039"/>
    <w:rsid w:val="00666C3F"/>
    <w:rsid w:val="0066711F"/>
    <w:rsid w:val="006707D4"/>
    <w:rsid w:val="00671164"/>
    <w:rsid w:val="00672F00"/>
    <w:rsid w:val="00675B20"/>
    <w:rsid w:val="00675CD2"/>
    <w:rsid w:val="006762C3"/>
    <w:rsid w:val="0068209F"/>
    <w:rsid w:val="00683655"/>
    <w:rsid w:val="00685A14"/>
    <w:rsid w:val="00691BA2"/>
    <w:rsid w:val="00692698"/>
    <w:rsid w:val="00696580"/>
    <w:rsid w:val="006B0E35"/>
    <w:rsid w:val="006B2F06"/>
    <w:rsid w:val="006B348F"/>
    <w:rsid w:val="006B3DF0"/>
    <w:rsid w:val="006B4F46"/>
    <w:rsid w:val="006B6948"/>
    <w:rsid w:val="006B7EDD"/>
    <w:rsid w:val="006C0AD0"/>
    <w:rsid w:val="006C1167"/>
    <w:rsid w:val="006C3FA5"/>
    <w:rsid w:val="006D0BE1"/>
    <w:rsid w:val="006D1388"/>
    <w:rsid w:val="006D1E1A"/>
    <w:rsid w:val="006D52BC"/>
    <w:rsid w:val="006D5F0E"/>
    <w:rsid w:val="006D6CB7"/>
    <w:rsid w:val="006E0A83"/>
    <w:rsid w:val="006E0E7F"/>
    <w:rsid w:val="006E1DA2"/>
    <w:rsid w:val="006E203E"/>
    <w:rsid w:val="006E56C7"/>
    <w:rsid w:val="006E5C27"/>
    <w:rsid w:val="006E5EBB"/>
    <w:rsid w:val="006E636B"/>
    <w:rsid w:val="006E787D"/>
    <w:rsid w:val="006F3DA5"/>
    <w:rsid w:val="006F7D40"/>
    <w:rsid w:val="006F7FD1"/>
    <w:rsid w:val="007004E3"/>
    <w:rsid w:val="00701ACF"/>
    <w:rsid w:val="00706029"/>
    <w:rsid w:val="00706F39"/>
    <w:rsid w:val="007131DD"/>
    <w:rsid w:val="00721138"/>
    <w:rsid w:val="0072330B"/>
    <w:rsid w:val="007240EC"/>
    <w:rsid w:val="00724D29"/>
    <w:rsid w:val="00732693"/>
    <w:rsid w:val="00734F6E"/>
    <w:rsid w:val="0073558C"/>
    <w:rsid w:val="00740503"/>
    <w:rsid w:val="007428E8"/>
    <w:rsid w:val="007430E8"/>
    <w:rsid w:val="00745702"/>
    <w:rsid w:val="00745B5F"/>
    <w:rsid w:val="00753246"/>
    <w:rsid w:val="00754E91"/>
    <w:rsid w:val="00755AF5"/>
    <w:rsid w:val="0075655A"/>
    <w:rsid w:val="007571D8"/>
    <w:rsid w:val="00763AE8"/>
    <w:rsid w:val="0076465F"/>
    <w:rsid w:val="00765288"/>
    <w:rsid w:val="007652F0"/>
    <w:rsid w:val="00765A9E"/>
    <w:rsid w:val="00767912"/>
    <w:rsid w:val="00767939"/>
    <w:rsid w:val="007702A0"/>
    <w:rsid w:val="00770B00"/>
    <w:rsid w:val="00774DFF"/>
    <w:rsid w:val="007776C2"/>
    <w:rsid w:val="0077779A"/>
    <w:rsid w:val="007801EB"/>
    <w:rsid w:val="00780277"/>
    <w:rsid w:val="00780D9E"/>
    <w:rsid w:val="0078155D"/>
    <w:rsid w:val="00781784"/>
    <w:rsid w:val="007835FD"/>
    <w:rsid w:val="00785B39"/>
    <w:rsid w:val="007869DC"/>
    <w:rsid w:val="00786B2A"/>
    <w:rsid w:val="007914FE"/>
    <w:rsid w:val="00792B69"/>
    <w:rsid w:val="00796EC4"/>
    <w:rsid w:val="007A6689"/>
    <w:rsid w:val="007A7F52"/>
    <w:rsid w:val="007B4BB8"/>
    <w:rsid w:val="007B4ECA"/>
    <w:rsid w:val="007B55FC"/>
    <w:rsid w:val="007B5F4E"/>
    <w:rsid w:val="007B6559"/>
    <w:rsid w:val="007B768C"/>
    <w:rsid w:val="007C019F"/>
    <w:rsid w:val="007C3A9A"/>
    <w:rsid w:val="007C441B"/>
    <w:rsid w:val="007C44E2"/>
    <w:rsid w:val="007D2DCB"/>
    <w:rsid w:val="007D48A6"/>
    <w:rsid w:val="007D4EEC"/>
    <w:rsid w:val="007D538C"/>
    <w:rsid w:val="007D77BC"/>
    <w:rsid w:val="007E1C2B"/>
    <w:rsid w:val="007E3085"/>
    <w:rsid w:val="007E62C0"/>
    <w:rsid w:val="007F3268"/>
    <w:rsid w:val="007F3FC0"/>
    <w:rsid w:val="007F68CE"/>
    <w:rsid w:val="007F73D9"/>
    <w:rsid w:val="0080067A"/>
    <w:rsid w:val="008012CB"/>
    <w:rsid w:val="00802194"/>
    <w:rsid w:val="00803006"/>
    <w:rsid w:val="00804185"/>
    <w:rsid w:val="008044E2"/>
    <w:rsid w:val="00810396"/>
    <w:rsid w:val="00811558"/>
    <w:rsid w:val="008122C0"/>
    <w:rsid w:val="00813186"/>
    <w:rsid w:val="00813A1A"/>
    <w:rsid w:val="008170E9"/>
    <w:rsid w:val="00822AA2"/>
    <w:rsid w:val="00827056"/>
    <w:rsid w:val="0082758F"/>
    <w:rsid w:val="008338F3"/>
    <w:rsid w:val="00840154"/>
    <w:rsid w:val="00842F16"/>
    <w:rsid w:val="00845018"/>
    <w:rsid w:val="00845F27"/>
    <w:rsid w:val="008472C9"/>
    <w:rsid w:val="00851845"/>
    <w:rsid w:val="00854E8B"/>
    <w:rsid w:val="00863250"/>
    <w:rsid w:val="008642B0"/>
    <w:rsid w:val="00867CB9"/>
    <w:rsid w:val="00872C6B"/>
    <w:rsid w:val="00873995"/>
    <w:rsid w:val="00877305"/>
    <w:rsid w:val="00880B78"/>
    <w:rsid w:val="00881B87"/>
    <w:rsid w:val="00882693"/>
    <w:rsid w:val="0088663C"/>
    <w:rsid w:val="008900C3"/>
    <w:rsid w:val="0089165E"/>
    <w:rsid w:val="00892BC3"/>
    <w:rsid w:val="00892FDF"/>
    <w:rsid w:val="008947C7"/>
    <w:rsid w:val="008A1C65"/>
    <w:rsid w:val="008A1FD8"/>
    <w:rsid w:val="008A3C67"/>
    <w:rsid w:val="008A435D"/>
    <w:rsid w:val="008A4949"/>
    <w:rsid w:val="008A56C6"/>
    <w:rsid w:val="008A7466"/>
    <w:rsid w:val="008A7DEA"/>
    <w:rsid w:val="008B13F6"/>
    <w:rsid w:val="008B212A"/>
    <w:rsid w:val="008C1FB5"/>
    <w:rsid w:val="008C7B68"/>
    <w:rsid w:val="008D21B4"/>
    <w:rsid w:val="008D39E3"/>
    <w:rsid w:val="008D473A"/>
    <w:rsid w:val="008D4A40"/>
    <w:rsid w:val="008D559D"/>
    <w:rsid w:val="008D696C"/>
    <w:rsid w:val="008D6C1A"/>
    <w:rsid w:val="008E002D"/>
    <w:rsid w:val="008E0A3F"/>
    <w:rsid w:val="008E1D34"/>
    <w:rsid w:val="008E31C6"/>
    <w:rsid w:val="008E63DA"/>
    <w:rsid w:val="008E7393"/>
    <w:rsid w:val="008E773F"/>
    <w:rsid w:val="00900916"/>
    <w:rsid w:val="009028C3"/>
    <w:rsid w:val="00902EAB"/>
    <w:rsid w:val="00903892"/>
    <w:rsid w:val="0090737B"/>
    <w:rsid w:val="00911D11"/>
    <w:rsid w:val="00912920"/>
    <w:rsid w:val="00915ECD"/>
    <w:rsid w:val="009162E2"/>
    <w:rsid w:val="00917C61"/>
    <w:rsid w:val="00917E92"/>
    <w:rsid w:val="00922A14"/>
    <w:rsid w:val="0092322A"/>
    <w:rsid w:val="00925E85"/>
    <w:rsid w:val="00926A69"/>
    <w:rsid w:val="00932802"/>
    <w:rsid w:val="00934680"/>
    <w:rsid w:val="00941406"/>
    <w:rsid w:val="009503BB"/>
    <w:rsid w:val="009507CB"/>
    <w:rsid w:val="00950E25"/>
    <w:rsid w:val="009521D2"/>
    <w:rsid w:val="0095364C"/>
    <w:rsid w:val="00953BAB"/>
    <w:rsid w:val="00953D60"/>
    <w:rsid w:val="00955D87"/>
    <w:rsid w:val="00960FF4"/>
    <w:rsid w:val="0096118F"/>
    <w:rsid w:val="009623D7"/>
    <w:rsid w:val="00964177"/>
    <w:rsid w:val="009641C1"/>
    <w:rsid w:val="009654A4"/>
    <w:rsid w:val="00971095"/>
    <w:rsid w:val="00974592"/>
    <w:rsid w:val="00976399"/>
    <w:rsid w:val="00977577"/>
    <w:rsid w:val="00977D34"/>
    <w:rsid w:val="009837CC"/>
    <w:rsid w:val="00991F8D"/>
    <w:rsid w:val="0099340E"/>
    <w:rsid w:val="009935AE"/>
    <w:rsid w:val="00993E92"/>
    <w:rsid w:val="009945A5"/>
    <w:rsid w:val="00995E16"/>
    <w:rsid w:val="0099767B"/>
    <w:rsid w:val="009A184C"/>
    <w:rsid w:val="009A2CEC"/>
    <w:rsid w:val="009A3EC9"/>
    <w:rsid w:val="009A5197"/>
    <w:rsid w:val="009A5357"/>
    <w:rsid w:val="009B0124"/>
    <w:rsid w:val="009B090E"/>
    <w:rsid w:val="009B1404"/>
    <w:rsid w:val="009B2039"/>
    <w:rsid w:val="009B35FC"/>
    <w:rsid w:val="009B36AC"/>
    <w:rsid w:val="009B55C5"/>
    <w:rsid w:val="009C02E5"/>
    <w:rsid w:val="009C03F5"/>
    <w:rsid w:val="009C757D"/>
    <w:rsid w:val="009D161D"/>
    <w:rsid w:val="009D1730"/>
    <w:rsid w:val="009D2EEE"/>
    <w:rsid w:val="009D54BD"/>
    <w:rsid w:val="009E2417"/>
    <w:rsid w:val="009E5B40"/>
    <w:rsid w:val="009E680B"/>
    <w:rsid w:val="009E75B4"/>
    <w:rsid w:val="009E7AE9"/>
    <w:rsid w:val="009F10DB"/>
    <w:rsid w:val="009F157C"/>
    <w:rsid w:val="009F3D03"/>
    <w:rsid w:val="00A018E2"/>
    <w:rsid w:val="00A01A1A"/>
    <w:rsid w:val="00A02AAF"/>
    <w:rsid w:val="00A03DB9"/>
    <w:rsid w:val="00A06E54"/>
    <w:rsid w:val="00A06F8A"/>
    <w:rsid w:val="00A072E4"/>
    <w:rsid w:val="00A11C85"/>
    <w:rsid w:val="00A12253"/>
    <w:rsid w:val="00A127F1"/>
    <w:rsid w:val="00A13012"/>
    <w:rsid w:val="00A14A6B"/>
    <w:rsid w:val="00A15711"/>
    <w:rsid w:val="00A1673E"/>
    <w:rsid w:val="00A174CE"/>
    <w:rsid w:val="00A21A51"/>
    <w:rsid w:val="00A226C9"/>
    <w:rsid w:val="00A233E1"/>
    <w:rsid w:val="00A23955"/>
    <w:rsid w:val="00A27C94"/>
    <w:rsid w:val="00A3250E"/>
    <w:rsid w:val="00A3266E"/>
    <w:rsid w:val="00A32A61"/>
    <w:rsid w:val="00A3719F"/>
    <w:rsid w:val="00A372ED"/>
    <w:rsid w:val="00A41395"/>
    <w:rsid w:val="00A41863"/>
    <w:rsid w:val="00A41A88"/>
    <w:rsid w:val="00A41FC6"/>
    <w:rsid w:val="00A42272"/>
    <w:rsid w:val="00A4311E"/>
    <w:rsid w:val="00A4788D"/>
    <w:rsid w:val="00A54C32"/>
    <w:rsid w:val="00A61348"/>
    <w:rsid w:val="00A62C7D"/>
    <w:rsid w:val="00A677B3"/>
    <w:rsid w:val="00A72175"/>
    <w:rsid w:val="00A7468E"/>
    <w:rsid w:val="00A759A0"/>
    <w:rsid w:val="00A76975"/>
    <w:rsid w:val="00A809C2"/>
    <w:rsid w:val="00A87571"/>
    <w:rsid w:val="00A91223"/>
    <w:rsid w:val="00A96E7A"/>
    <w:rsid w:val="00AA5224"/>
    <w:rsid w:val="00AB0C64"/>
    <w:rsid w:val="00AB1F92"/>
    <w:rsid w:val="00AB3D16"/>
    <w:rsid w:val="00AB400A"/>
    <w:rsid w:val="00AB5D98"/>
    <w:rsid w:val="00AC7ED3"/>
    <w:rsid w:val="00AD3175"/>
    <w:rsid w:val="00AE0597"/>
    <w:rsid w:val="00AE2744"/>
    <w:rsid w:val="00AE30B1"/>
    <w:rsid w:val="00AE3A21"/>
    <w:rsid w:val="00AE3CF5"/>
    <w:rsid w:val="00AE4675"/>
    <w:rsid w:val="00AE502D"/>
    <w:rsid w:val="00AE54A0"/>
    <w:rsid w:val="00AE7BA6"/>
    <w:rsid w:val="00AF17D3"/>
    <w:rsid w:val="00AF33E2"/>
    <w:rsid w:val="00AF34F3"/>
    <w:rsid w:val="00AF4FE0"/>
    <w:rsid w:val="00AF5593"/>
    <w:rsid w:val="00AF6B3F"/>
    <w:rsid w:val="00AF75E9"/>
    <w:rsid w:val="00B00544"/>
    <w:rsid w:val="00B02773"/>
    <w:rsid w:val="00B03846"/>
    <w:rsid w:val="00B03880"/>
    <w:rsid w:val="00B04132"/>
    <w:rsid w:val="00B0773E"/>
    <w:rsid w:val="00B112BB"/>
    <w:rsid w:val="00B140CC"/>
    <w:rsid w:val="00B1479E"/>
    <w:rsid w:val="00B14DD0"/>
    <w:rsid w:val="00B159FE"/>
    <w:rsid w:val="00B241CA"/>
    <w:rsid w:val="00B24D42"/>
    <w:rsid w:val="00B30894"/>
    <w:rsid w:val="00B3540A"/>
    <w:rsid w:val="00B42553"/>
    <w:rsid w:val="00B42CDF"/>
    <w:rsid w:val="00B45E1F"/>
    <w:rsid w:val="00B4693C"/>
    <w:rsid w:val="00B51006"/>
    <w:rsid w:val="00B51AB0"/>
    <w:rsid w:val="00B52146"/>
    <w:rsid w:val="00B543AD"/>
    <w:rsid w:val="00B548B3"/>
    <w:rsid w:val="00B54DBA"/>
    <w:rsid w:val="00B55349"/>
    <w:rsid w:val="00B60CE7"/>
    <w:rsid w:val="00B620B4"/>
    <w:rsid w:val="00B62257"/>
    <w:rsid w:val="00B65156"/>
    <w:rsid w:val="00B65B70"/>
    <w:rsid w:val="00B749C7"/>
    <w:rsid w:val="00B74E86"/>
    <w:rsid w:val="00B76363"/>
    <w:rsid w:val="00B76549"/>
    <w:rsid w:val="00B77968"/>
    <w:rsid w:val="00B77CF0"/>
    <w:rsid w:val="00B836B3"/>
    <w:rsid w:val="00B85691"/>
    <w:rsid w:val="00B858BE"/>
    <w:rsid w:val="00B90CEE"/>
    <w:rsid w:val="00B96166"/>
    <w:rsid w:val="00B97F0C"/>
    <w:rsid w:val="00BB62EF"/>
    <w:rsid w:val="00BC1B2F"/>
    <w:rsid w:val="00BC2C77"/>
    <w:rsid w:val="00BC65BA"/>
    <w:rsid w:val="00BD2004"/>
    <w:rsid w:val="00BD26F5"/>
    <w:rsid w:val="00BD617F"/>
    <w:rsid w:val="00BD6547"/>
    <w:rsid w:val="00BD6D8D"/>
    <w:rsid w:val="00BE2167"/>
    <w:rsid w:val="00BE3429"/>
    <w:rsid w:val="00BE619A"/>
    <w:rsid w:val="00BE6EF3"/>
    <w:rsid w:val="00BF0599"/>
    <w:rsid w:val="00BF0621"/>
    <w:rsid w:val="00BF2028"/>
    <w:rsid w:val="00BF463D"/>
    <w:rsid w:val="00BF49F0"/>
    <w:rsid w:val="00BF61A7"/>
    <w:rsid w:val="00C01B63"/>
    <w:rsid w:val="00C01D23"/>
    <w:rsid w:val="00C0303B"/>
    <w:rsid w:val="00C05FF4"/>
    <w:rsid w:val="00C123C9"/>
    <w:rsid w:val="00C141EC"/>
    <w:rsid w:val="00C20CA2"/>
    <w:rsid w:val="00C22089"/>
    <w:rsid w:val="00C22FF8"/>
    <w:rsid w:val="00C24E39"/>
    <w:rsid w:val="00C300CD"/>
    <w:rsid w:val="00C332E7"/>
    <w:rsid w:val="00C378AF"/>
    <w:rsid w:val="00C41867"/>
    <w:rsid w:val="00C437A4"/>
    <w:rsid w:val="00C43F90"/>
    <w:rsid w:val="00C440C6"/>
    <w:rsid w:val="00C44B84"/>
    <w:rsid w:val="00C450C6"/>
    <w:rsid w:val="00C4559A"/>
    <w:rsid w:val="00C47900"/>
    <w:rsid w:val="00C47AF5"/>
    <w:rsid w:val="00C47E0E"/>
    <w:rsid w:val="00C504C7"/>
    <w:rsid w:val="00C54003"/>
    <w:rsid w:val="00C573F5"/>
    <w:rsid w:val="00C6794C"/>
    <w:rsid w:val="00C71541"/>
    <w:rsid w:val="00C73AD7"/>
    <w:rsid w:val="00C751FF"/>
    <w:rsid w:val="00C77998"/>
    <w:rsid w:val="00C77C58"/>
    <w:rsid w:val="00C822E6"/>
    <w:rsid w:val="00C84014"/>
    <w:rsid w:val="00C87714"/>
    <w:rsid w:val="00C90F63"/>
    <w:rsid w:val="00C910BC"/>
    <w:rsid w:val="00C9119B"/>
    <w:rsid w:val="00CA1702"/>
    <w:rsid w:val="00CA2AA9"/>
    <w:rsid w:val="00CA3D7C"/>
    <w:rsid w:val="00CA3F78"/>
    <w:rsid w:val="00CA48DC"/>
    <w:rsid w:val="00CB0074"/>
    <w:rsid w:val="00CB01C1"/>
    <w:rsid w:val="00CB1051"/>
    <w:rsid w:val="00CB178C"/>
    <w:rsid w:val="00CB3DC3"/>
    <w:rsid w:val="00CB492D"/>
    <w:rsid w:val="00CB5FFE"/>
    <w:rsid w:val="00CC14C3"/>
    <w:rsid w:val="00CC4138"/>
    <w:rsid w:val="00CC5F67"/>
    <w:rsid w:val="00CC69E0"/>
    <w:rsid w:val="00CD2327"/>
    <w:rsid w:val="00CD3928"/>
    <w:rsid w:val="00CD410D"/>
    <w:rsid w:val="00CD7173"/>
    <w:rsid w:val="00CD7263"/>
    <w:rsid w:val="00CD781F"/>
    <w:rsid w:val="00CD7C9C"/>
    <w:rsid w:val="00CE149A"/>
    <w:rsid w:val="00CE726D"/>
    <w:rsid w:val="00CE7FFA"/>
    <w:rsid w:val="00CF068A"/>
    <w:rsid w:val="00CF285B"/>
    <w:rsid w:val="00CF355C"/>
    <w:rsid w:val="00CF6299"/>
    <w:rsid w:val="00CF747D"/>
    <w:rsid w:val="00CF77EA"/>
    <w:rsid w:val="00D0162F"/>
    <w:rsid w:val="00D04FE6"/>
    <w:rsid w:val="00D07D46"/>
    <w:rsid w:val="00D11574"/>
    <w:rsid w:val="00D116FD"/>
    <w:rsid w:val="00D14079"/>
    <w:rsid w:val="00D20A29"/>
    <w:rsid w:val="00D23D40"/>
    <w:rsid w:val="00D23DD4"/>
    <w:rsid w:val="00D3160C"/>
    <w:rsid w:val="00D35BAB"/>
    <w:rsid w:val="00D41306"/>
    <w:rsid w:val="00D41A0E"/>
    <w:rsid w:val="00D43067"/>
    <w:rsid w:val="00D44851"/>
    <w:rsid w:val="00D44F80"/>
    <w:rsid w:val="00D45F8C"/>
    <w:rsid w:val="00D52276"/>
    <w:rsid w:val="00D53EF0"/>
    <w:rsid w:val="00D54291"/>
    <w:rsid w:val="00D5752D"/>
    <w:rsid w:val="00D66C96"/>
    <w:rsid w:val="00D678CC"/>
    <w:rsid w:val="00D7070E"/>
    <w:rsid w:val="00D71AD0"/>
    <w:rsid w:val="00D71DEF"/>
    <w:rsid w:val="00D755A9"/>
    <w:rsid w:val="00D7728E"/>
    <w:rsid w:val="00D77FD5"/>
    <w:rsid w:val="00D80241"/>
    <w:rsid w:val="00D82DD4"/>
    <w:rsid w:val="00D862A6"/>
    <w:rsid w:val="00D86C14"/>
    <w:rsid w:val="00D91DC0"/>
    <w:rsid w:val="00D92DFF"/>
    <w:rsid w:val="00D934F8"/>
    <w:rsid w:val="00D9523D"/>
    <w:rsid w:val="00D95DAE"/>
    <w:rsid w:val="00D96EB8"/>
    <w:rsid w:val="00DA4C80"/>
    <w:rsid w:val="00DB39BA"/>
    <w:rsid w:val="00DB3C2A"/>
    <w:rsid w:val="00DB4932"/>
    <w:rsid w:val="00DC3404"/>
    <w:rsid w:val="00DC463D"/>
    <w:rsid w:val="00DC788A"/>
    <w:rsid w:val="00DC7D60"/>
    <w:rsid w:val="00DC7F95"/>
    <w:rsid w:val="00DD0DD1"/>
    <w:rsid w:val="00DD3532"/>
    <w:rsid w:val="00DE0B55"/>
    <w:rsid w:val="00DE0C8B"/>
    <w:rsid w:val="00DE420C"/>
    <w:rsid w:val="00DE4420"/>
    <w:rsid w:val="00DE65A5"/>
    <w:rsid w:val="00DF64C8"/>
    <w:rsid w:val="00E001B4"/>
    <w:rsid w:val="00E00A4B"/>
    <w:rsid w:val="00E01018"/>
    <w:rsid w:val="00E0192E"/>
    <w:rsid w:val="00E02699"/>
    <w:rsid w:val="00E02756"/>
    <w:rsid w:val="00E0323C"/>
    <w:rsid w:val="00E033D0"/>
    <w:rsid w:val="00E05DB9"/>
    <w:rsid w:val="00E06546"/>
    <w:rsid w:val="00E07919"/>
    <w:rsid w:val="00E123DC"/>
    <w:rsid w:val="00E145F9"/>
    <w:rsid w:val="00E1550D"/>
    <w:rsid w:val="00E2085D"/>
    <w:rsid w:val="00E238BD"/>
    <w:rsid w:val="00E24840"/>
    <w:rsid w:val="00E256C0"/>
    <w:rsid w:val="00E25E04"/>
    <w:rsid w:val="00E31275"/>
    <w:rsid w:val="00E32478"/>
    <w:rsid w:val="00E32C81"/>
    <w:rsid w:val="00E33A03"/>
    <w:rsid w:val="00E400ED"/>
    <w:rsid w:val="00E42BBC"/>
    <w:rsid w:val="00E43015"/>
    <w:rsid w:val="00E45C97"/>
    <w:rsid w:val="00E47938"/>
    <w:rsid w:val="00E52A5E"/>
    <w:rsid w:val="00E52D72"/>
    <w:rsid w:val="00E60007"/>
    <w:rsid w:val="00E60030"/>
    <w:rsid w:val="00E702B5"/>
    <w:rsid w:val="00E72224"/>
    <w:rsid w:val="00E72293"/>
    <w:rsid w:val="00E72445"/>
    <w:rsid w:val="00E72893"/>
    <w:rsid w:val="00E74CF4"/>
    <w:rsid w:val="00E7635E"/>
    <w:rsid w:val="00E77E7C"/>
    <w:rsid w:val="00E80EF2"/>
    <w:rsid w:val="00E81759"/>
    <w:rsid w:val="00E81DFF"/>
    <w:rsid w:val="00E86AD3"/>
    <w:rsid w:val="00E86B1F"/>
    <w:rsid w:val="00E86B99"/>
    <w:rsid w:val="00E94F8D"/>
    <w:rsid w:val="00EA1640"/>
    <w:rsid w:val="00EA6DC3"/>
    <w:rsid w:val="00EB3726"/>
    <w:rsid w:val="00EB52C0"/>
    <w:rsid w:val="00EC0850"/>
    <w:rsid w:val="00EC3E1A"/>
    <w:rsid w:val="00EC4B57"/>
    <w:rsid w:val="00EC50AC"/>
    <w:rsid w:val="00EC5447"/>
    <w:rsid w:val="00EC6047"/>
    <w:rsid w:val="00EC7089"/>
    <w:rsid w:val="00ED067E"/>
    <w:rsid w:val="00ED180C"/>
    <w:rsid w:val="00ED1F72"/>
    <w:rsid w:val="00ED455D"/>
    <w:rsid w:val="00ED576A"/>
    <w:rsid w:val="00ED6810"/>
    <w:rsid w:val="00ED7032"/>
    <w:rsid w:val="00ED7AA5"/>
    <w:rsid w:val="00EE63BF"/>
    <w:rsid w:val="00EE6F7F"/>
    <w:rsid w:val="00EF0DEF"/>
    <w:rsid w:val="00EF345F"/>
    <w:rsid w:val="00EF4E7F"/>
    <w:rsid w:val="00EF5A32"/>
    <w:rsid w:val="00EF68B9"/>
    <w:rsid w:val="00EF68F7"/>
    <w:rsid w:val="00EF6DA8"/>
    <w:rsid w:val="00EF7D62"/>
    <w:rsid w:val="00F00B60"/>
    <w:rsid w:val="00F02F0E"/>
    <w:rsid w:val="00F04E78"/>
    <w:rsid w:val="00F10662"/>
    <w:rsid w:val="00F10C4B"/>
    <w:rsid w:val="00F13BFF"/>
    <w:rsid w:val="00F14A2A"/>
    <w:rsid w:val="00F166F1"/>
    <w:rsid w:val="00F1729B"/>
    <w:rsid w:val="00F17508"/>
    <w:rsid w:val="00F20104"/>
    <w:rsid w:val="00F249C9"/>
    <w:rsid w:val="00F25EF1"/>
    <w:rsid w:val="00F279DE"/>
    <w:rsid w:val="00F301F1"/>
    <w:rsid w:val="00F30A75"/>
    <w:rsid w:val="00F324E9"/>
    <w:rsid w:val="00F3706A"/>
    <w:rsid w:val="00F41578"/>
    <w:rsid w:val="00F45C84"/>
    <w:rsid w:val="00F502BE"/>
    <w:rsid w:val="00F519A1"/>
    <w:rsid w:val="00F51E4A"/>
    <w:rsid w:val="00F52370"/>
    <w:rsid w:val="00F52CF0"/>
    <w:rsid w:val="00F536D1"/>
    <w:rsid w:val="00F5601A"/>
    <w:rsid w:val="00F56708"/>
    <w:rsid w:val="00F56862"/>
    <w:rsid w:val="00F6001E"/>
    <w:rsid w:val="00F6159D"/>
    <w:rsid w:val="00F6221F"/>
    <w:rsid w:val="00F62D36"/>
    <w:rsid w:val="00F63B8A"/>
    <w:rsid w:val="00F6634E"/>
    <w:rsid w:val="00F722B9"/>
    <w:rsid w:val="00F723E2"/>
    <w:rsid w:val="00F761A3"/>
    <w:rsid w:val="00F8000E"/>
    <w:rsid w:val="00F818B2"/>
    <w:rsid w:val="00F83D71"/>
    <w:rsid w:val="00F87604"/>
    <w:rsid w:val="00F87D48"/>
    <w:rsid w:val="00F91533"/>
    <w:rsid w:val="00F9185B"/>
    <w:rsid w:val="00F96016"/>
    <w:rsid w:val="00FA0689"/>
    <w:rsid w:val="00FA094C"/>
    <w:rsid w:val="00FA09BA"/>
    <w:rsid w:val="00FA26F9"/>
    <w:rsid w:val="00FA430B"/>
    <w:rsid w:val="00FA68D5"/>
    <w:rsid w:val="00FA6A94"/>
    <w:rsid w:val="00FB5064"/>
    <w:rsid w:val="00FB5CC8"/>
    <w:rsid w:val="00FB7EF9"/>
    <w:rsid w:val="00FC02AF"/>
    <w:rsid w:val="00FC43F3"/>
    <w:rsid w:val="00FC5AC5"/>
    <w:rsid w:val="00FC68E8"/>
    <w:rsid w:val="00FD07C6"/>
    <w:rsid w:val="00FD1BA7"/>
    <w:rsid w:val="00FD4B13"/>
    <w:rsid w:val="00FD5C77"/>
    <w:rsid w:val="00FE0A4D"/>
    <w:rsid w:val="00FE3204"/>
    <w:rsid w:val="00FE5F13"/>
    <w:rsid w:val="00FF0849"/>
    <w:rsid w:val="00FF0E23"/>
    <w:rsid w:val="00FF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A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76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22AA2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60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0602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22AA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18E2"/>
    <w:rPr>
      <w:sz w:val="28"/>
      <w:szCs w:val="28"/>
    </w:rPr>
  </w:style>
  <w:style w:type="paragraph" w:styleId="21">
    <w:name w:val="Body Text 2"/>
    <w:basedOn w:val="a"/>
    <w:link w:val="22"/>
    <w:uiPriority w:val="99"/>
    <w:rsid w:val="00822AA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06029"/>
    <w:rPr>
      <w:sz w:val="20"/>
      <w:szCs w:val="20"/>
    </w:rPr>
  </w:style>
  <w:style w:type="table" w:styleId="a5">
    <w:name w:val="Table Grid"/>
    <w:basedOn w:val="a1"/>
    <w:uiPriority w:val="99"/>
    <w:rsid w:val="002D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2A7A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06029"/>
    <w:rPr>
      <w:sz w:val="2"/>
      <w:szCs w:val="2"/>
    </w:rPr>
  </w:style>
  <w:style w:type="character" w:styleId="a8">
    <w:name w:val="Hyperlink"/>
    <w:basedOn w:val="a0"/>
    <w:uiPriority w:val="99"/>
    <w:rsid w:val="008642B0"/>
    <w:rPr>
      <w:rFonts w:ascii="Georgia" w:hAnsi="Georgia" w:cs="Georgia"/>
      <w:color w:val="auto"/>
      <w:sz w:val="16"/>
      <w:szCs w:val="16"/>
      <w:u w:val="single"/>
    </w:rPr>
  </w:style>
  <w:style w:type="character" w:styleId="a9">
    <w:name w:val="page number"/>
    <w:basedOn w:val="a0"/>
    <w:uiPriority w:val="99"/>
    <w:rsid w:val="00343A12"/>
  </w:style>
  <w:style w:type="paragraph" w:styleId="aa">
    <w:name w:val="footer"/>
    <w:basedOn w:val="a"/>
    <w:link w:val="ab"/>
    <w:uiPriority w:val="99"/>
    <w:rsid w:val="00F663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06029"/>
    <w:rPr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FD07C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72F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174FC0"/>
    <w:pPr>
      <w:ind w:left="720"/>
    </w:pPr>
  </w:style>
  <w:style w:type="paragraph" w:customStyle="1" w:styleId="ConsPlusCell">
    <w:name w:val="ConsPlusCell"/>
    <w:uiPriority w:val="99"/>
    <w:rsid w:val="00586A8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d">
    <w:name w:val="Знак Знак Знак"/>
    <w:basedOn w:val="a"/>
    <w:rsid w:val="00AE0597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56C88A3C29628040371C1C2E2158C40EF698ECEE44325DC317F4A41CE6024A7A2516E4646195151F8E27EC0B79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6C88A3C29628040371C1C2E2158C40EF698ECEE44325DC317F4A41CE6024A7A2516E4646195151F8E27EC0B79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6C88A3C29628040371C1C2E2158C40EF698ECEE44325DC317F4A41CE6024A7A2516E4646195151F8E27EC0B79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56C88A3C29628040371C1C2E2158C40EF698ECEE44325DC317F4A41CE6024A7A2516E4646195151F8E27EC0B79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56C88A3C29628040371C1C2E2158C40EF698ECEE44325DC317F4A41CE6024A7A2516E4646195151F8E27EC0B7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DBB35A08C47F40B0FA053CA6C0A16D" ma:contentTypeVersion="2" ma:contentTypeDescription="Создание документа." ma:contentTypeScope="" ma:versionID="f4bcfd8e73e1a0eb2509478c8f92a3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7bf16f99b115c3ca7b77f81f00fc5a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B09D2-EDF7-460A-9318-834B2BB9DE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355C83-9DEF-45FF-A993-67018985D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A8589-A793-46AD-A610-7910FD667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1ACB85-55EF-4D6A-ADC6-5F98DC03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3739</Words>
  <Characters>25203</Characters>
  <Application>Microsoft Office Word</Application>
  <DocSecurity>4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</dc:creator>
  <cp:lastModifiedBy>Шишигина Т.А.</cp:lastModifiedBy>
  <cp:revision>2</cp:revision>
  <cp:lastPrinted>2013-12-05T07:30:00Z</cp:lastPrinted>
  <dcterms:created xsi:type="dcterms:W3CDTF">2013-12-05T07:31:00Z</dcterms:created>
  <dcterms:modified xsi:type="dcterms:W3CDTF">2013-12-05T07:31:00Z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0x010100C8DBB35A08C47F40B0FA053CA6C0A16D</vt:lpwstr>
  </property>
</Properties>
</file>